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E7" w:rsidRPr="002540FA" w:rsidRDefault="00ED6AE7" w:rsidP="00ED6AE7">
      <w:pPr>
        <w:widowControl w:val="0"/>
        <w:jc w:val="center"/>
        <w:rPr>
          <w:rFonts w:ascii="Calibri" w:hAnsi="Calibri" w:cs="Calibri"/>
          <w:b/>
          <w:bCs/>
          <w:i/>
          <w:sz w:val="32"/>
          <w:szCs w:val="32"/>
          <w:lang w:val="en"/>
        </w:rPr>
      </w:pPr>
      <w:r w:rsidRPr="002540FA">
        <w:rPr>
          <w:rFonts w:ascii="Calibri" w:hAnsi="Calibri" w:cs="Calibri"/>
          <w:b/>
          <w:bCs/>
          <w:i/>
          <w:sz w:val="32"/>
          <w:szCs w:val="32"/>
          <w:lang w:val="en"/>
        </w:rPr>
        <w:t>South Carolina Association of Prevention Professionals and Advocates</w:t>
      </w:r>
    </w:p>
    <w:p w:rsidR="00ED6AE7" w:rsidRDefault="00ED6AE7" w:rsidP="00ED6AE7">
      <w:pPr>
        <w:widowControl w:val="0"/>
        <w:jc w:val="center"/>
      </w:pPr>
      <w:r>
        <w:rPr>
          <w:noProof/>
        </w:rPr>
        <w:drawing>
          <wp:inline distT="0" distB="0" distL="0" distR="0">
            <wp:extent cx="657225" cy="523875"/>
            <wp:effectExtent l="0" t="0" r="9525" b="9525"/>
            <wp:docPr id="2" name="Picture 2" descr="SC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P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523875"/>
                    </a:xfrm>
                    <a:prstGeom prst="rect">
                      <a:avLst/>
                    </a:prstGeom>
                    <a:noFill/>
                    <a:ln>
                      <a:noFill/>
                    </a:ln>
                  </pic:spPr>
                </pic:pic>
              </a:graphicData>
            </a:graphic>
          </wp:inline>
        </w:drawing>
      </w:r>
    </w:p>
    <w:p w:rsidR="00ED6AE7" w:rsidRPr="007B2B30" w:rsidRDefault="00ED6AE7" w:rsidP="00ED6AE7">
      <w:pPr>
        <w:widowControl w:val="0"/>
        <w:jc w:val="center"/>
        <w:rPr>
          <w:rFonts w:ascii="Century" w:hAnsi="Century" w:cs="Calibri"/>
          <w:b/>
          <w:i/>
          <w:sz w:val="16"/>
          <w:szCs w:val="16"/>
        </w:rPr>
      </w:pPr>
    </w:p>
    <w:p w:rsidR="00ED6AE7" w:rsidRPr="004607C4" w:rsidRDefault="00ED6AE7" w:rsidP="00ED6AE7">
      <w:pPr>
        <w:widowControl w:val="0"/>
        <w:jc w:val="center"/>
        <w:rPr>
          <w:rFonts w:ascii="Century" w:hAnsi="Century" w:cs="Calibri"/>
          <w:b/>
          <w:i/>
          <w:sz w:val="28"/>
          <w:szCs w:val="28"/>
        </w:rPr>
      </w:pPr>
      <w:r w:rsidRPr="004607C4">
        <w:rPr>
          <w:rFonts w:ascii="Century" w:hAnsi="Century" w:cs="Calibri"/>
          <w:b/>
          <w:i/>
          <w:sz w:val="28"/>
          <w:szCs w:val="28"/>
        </w:rPr>
        <w:t xml:space="preserve">Annual </w:t>
      </w:r>
      <w:r>
        <w:rPr>
          <w:rFonts w:ascii="Century" w:hAnsi="Century" w:cs="Calibri"/>
          <w:b/>
          <w:i/>
          <w:sz w:val="28"/>
          <w:szCs w:val="28"/>
        </w:rPr>
        <w:t xml:space="preserve">Membership </w:t>
      </w:r>
      <w:r w:rsidRPr="004607C4">
        <w:rPr>
          <w:rFonts w:ascii="Century" w:hAnsi="Century" w:cs="Calibri"/>
          <w:b/>
          <w:i/>
          <w:sz w:val="28"/>
          <w:szCs w:val="28"/>
        </w:rPr>
        <w:t>Meeting &amp; Training</w:t>
      </w:r>
    </w:p>
    <w:p w:rsidR="00ED6AE7" w:rsidRPr="004607C4" w:rsidRDefault="00ED6AE7" w:rsidP="00ED6AE7">
      <w:pPr>
        <w:widowControl w:val="0"/>
        <w:jc w:val="center"/>
        <w:rPr>
          <w:rFonts w:ascii="Brush Script MT" w:hAnsi="Brush Script MT" w:cs="Calibri"/>
          <w:b/>
          <w:sz w:val="16"/>
          <w:szCs w:val="16"/>
          <w:u w:val="single"/>
        </w:rPr>
      </w:pPr>
    </w:p>
    <w:p w:rsidR="00ED6AE7" w:rsidRPr="00797D68" w:rsidRDefault="00ED6AE7" w:rsidP="00ED6AE7">
      <w:pPr>
        <w:widowControl w:val="0"/>
        <w:pBdr>
          <w:top w:val="single" w:sz="4" w:space="0" w:color="auto"/>
          <w:left w:val="single" w:sz="4" w:space="4" w:color="auto"/>
          <w:bottom w:val="single" w:sz="4" w:space="1" w:color="auto"/>
          <w:right w:val="single" w:sz="4" w:space="4" w:color="auto"/>
        </w:pBdr>
        <w:shd w:val="clear" w:color="auto" w:fill="4F81BD"/>
        <w:jc w:val="center"/>
        <w:rPr>
          <w:rFonts w:ascii="Brush Script MT" w:hAnsi="Brush Script MT" w:cs="Calibri"/>
          <w:b/>
          <w:sz w:val="36"/>
          <w:szCs w:val="36"/>
        </w:rPr>
      </w:pPr>
      <w:r w:rsidRPr="00797D68">
        <w:rPr>
          <w:rFonts w:ascii="Brush Script MT" w:hAnsi="Brush Script MT" w:cs="Calibri"/>
          <w:b/>
          <w:sz w:val="36"/>
          <w:szCs w:val="36"/>
        </w:rPr>
        <w:t>Prevention Through the Decades</w:t>
      </w:r>
      <w:r>
        <w:rPr>
          <w:rFonts w:ascii="Brush Script MT" w:hAnsi="Brush Script MT" w:cs="Calibri"/>
          <w:b/>
          <w:sz w:val="36"/>
          <w:szCs w:val="36"/>
        </w:rPr>
        <w:t>…….</w:t>
      </w:r>
    </w:p>
    <w:p w:rsidR="00ED6AE7" w:rsidRDefault="00ED6AE7" w:rsidP="00ED6AE7">
      <w:pPr>
        <w:widowControl w:val="0"/>
        <w:pBdr>
          <w:top w:val="single" w:sz="4" w:space="0" w:color="auto"/>
          <w:left w:val="single" w:sz="4" w:space="4" w:color="auto"/>
          <w:bottom w:val="single" w:sz="4" w:space="1" w:color="auto"/>
          <w:right w:val="single" w:sz="4" w:space="4" w:color="auto"/>
        </w:pBdr>
        <w:shd w:val="clear" w:color="auto" w:fill="FFC000"/>
        <w:jc w:val="center"/>
        <w:rPr>
          <w:rFonts w:ascii="Algerian" w:hAnsi="Algerian" w:cs="Calibri"/>
          <w:b/>
          <w:sz w:val="32"/>
          <w:szCs w:val="32"/>
        </w:rPr>
      </w:pPr>
      <w:r w:rsidRPr="004607C4">
        <w:rPr>
          <w:rFonts w:ascii="Algerian" w:hAnsi="Algerian" w:cs="Calibri"/>
          <w:b/>
          <w:sz w:val="32"/>
          <w:szCs w:val="32"/>
        </w:rPr>
        <w:t xml:space="preserve">70’s, 80’s, 90’s, 2000’s </w:t>
      </w:r>
    </w:p>
    <w:p w:rsidR="00ED6AE7" w:rsidRDefault="00ED6AE7" w:rsidP="00ED6AE7">
      <w:pPr>
        <w:widowControl w:val="0"/>
        <w:pBdr>
          <w:top w:val="single" w:sz="4" w:space="0" w:color="auto"/>
          <w:left w:val="single" w:sz="4" w:space="4" w:color="auto"/>
          <w:bottom w:val="single" w:sz="4" w:space="1" w:color="auto"/>
          <w:right w:val="single" w:sz="4" w:space="4" w:color="auto"/>
        </w:pBdr>
        <w:shd w:val="clear" w:color="auto" w:fill="C00000"/>
        <w:jc w:val="center"/>
        <w:rPr>
          <w:rFonts w:ascii="Algerian" w:hAnsi="Algerian" w:cs="Calibri"/>
          <w:b/>
          <w:sz w:val="16"/>
          <w:szCs w:val="16"/>
        </w:rPr>
      </w:pPr>
    </w:p>
    <w:p w:rsidR="00ED6AE7" w:rsidRPr="00797D68" w:rsidRDefault="00ED6AE7" w:rsidP="00ED6AE7">
      <w:pPr>
        <w:widowControl w:val="0"/>
        <w:pBdr>
          <w:top w:val="single" w:sz="4" w:space="0" w:color="auto"/>
          <w:left w:val="single" w:sz="4" w:space="4" w:color="auto"/>
          <w:bottom w:val="single" w:sz="4" w:space="1" w:color="auto"/>
          <w:right w:val="single" w:sz="4" w:space="4" w:color="auto"/>
        </w:pBdr>
        <w:shd w:val="clear" w:color="auto" w:fill="C00000"/>
        <w:jc w:val="center"/>
        <w:rPr>
          <w:rFonts w:ascii="Century" w:hAnsi="Century" w:cs="Calibri"/>
          <w:b/>
          <w:sz w:val="22"/>
          <w:szCs w:val="22"/>
        </w:rPr>
      </w:pPr>
      <w:r w:rsidRPr="00BC6D60">
        <w:rPr>
          <w:rFonts w:ascii="Century" w:hAnsi="Century" w:cs="Calibri"/>
          <w:b/>
        </w:rPr>
        <w:t>December 6, 2013</w:t>
      </w:r>
      <w:r w:rsidRPr="00BC6D60">
        <w:rPr>
          <w:rFonts w:ascii="Century" w:hAnsi="Century" w:cs="Calibri"/>
          <w:b/>
        </w:rPr>
        <w:tab/>
      </w:r>
      <w:r w:rsidRPr="00797D68">
        <w:rPr>
          <w:rFonts w:ascii="Century" w:hAnsi="Century" w:cs="Calibri"/>
          <w:b/>
          <w:sz w:val="22"/>
          <w:szCs w:val="22"/>
        </w:rPr>
        <w:tab/>
      </w:r>
      <w:r w:rsidRPr="00797D68">
        <w:rPr>
          <w:rFonts w:ascii="Century" w:hAnsi="Century" w:cs="Calibri"/>
          <w:b/>
          <w:sz w:val="22"/>
          <w:szCs w:val="22"/>
        </w:rPr>
        <w:sym w:font="Wingdings 2" w:char="F0A3"/>
      </w:r>
      <w:r w:rsidRPr="00797D68">
        <w:rPr>
          <w:rFonts w:ascii="Century" w:hAnsi="Century" w:cs="Calibri"/>
          <w:b/>
          <w:sz w:val="22"/>
          <w:szCs w:val="22"/>
        </w:rPr>
        <w:tab/>
        <w:t>9:00 am –</w:t>
      </w:r>
      <w:r>
        <w:rPr>
          <w:rFonts w:ascii="Century" w:hAnsi="Century" w:cs="Calibri"/>
          <w:b/>
          <w:sz w:val="22"/>
          <w:szCs w:val="22"/>
        </w:rPr>
        <w:t xml:space="preserve"> 4:</w:t>
      </w:r>
      <w:r w:rsidRPr="00797D68">
        <w:rPr>
          <w:rFonts w:ascii="Century" w:hAnsi="Century" w:cs="Calibri"/>
          <w:b/>
          <w:sz w:val="22"/>
          <w:szCs w:val="22"/>
        </w:rPr>
        <w:t xml:space="preserve">00 pm </w:t>
      </w:r>
      <w:r w:rsidRPr="00797D68">
        <w:rPr>
          <w:rFonts w:ascii="Century" w:hAnsi="Century" w:cs="Calibri"/>
          <w:b/>
          <w:sz w:val="22"/>
          <w:szCs w:val="22"/>
        </w:rPr>
        <w:tab/>
      </w:r>
      <w:r>
        <w:rPr>
          <w:rFonts w:ascii="Century" w:hAnsi="Century" w:cs="Calibri"/>
          <w:b/>
          <w:sz w:val="22"/>
          <w:szCs w:val="22"/>
        </w:rPr>
        <w:tab/>
      </w:r>
      <w:r w:rsidRPr="00797D68">
        <w:rPr>
          <w:rFonts w:ascii="Century" w:hAnsi="Century" w:cs="Calibri"/>
          <w:b/>
          <w:sz w:val="22"/>
          <w:szCs w:val="22"/>
        </w:rPr>
        <w:sym w:font="Wingdings 2" w:char="F0A3"/>
      </w:r>
      <w:r>
        <w:rPr>
          <w:rFonts w:ascii="Century" w:hAnsi="Century" w:cs="Calibri"/>
          <w:b/>
          <w:sz w:val="22"/>
          <w:szCs w:val="22"/>
        </w:rPr>
        <w:t xml:space="preserve">  Brookland Baptist </w:t>
      </w:r>
    </w:p>
    <w:p w:rsidR="00ED6AE7" w:rsidRPr="00C3614B" w:rsidRDefault="00ED6AE7" w:rsidP="00ED6AE7">
      <w:pPr>
        <w:widowControl w:val="0"/>
        <w:jc w:val="center"/>
        <w:rPr>
          <w:rFonts w:ascii="Century" w:hAnsi="Century"/>
          <w:b/>
          <w:bCs/>
          <w:sz w:val="20"/>
          <w:szCs w:val="20"/>
          <w:lang w:val="en"/>
        </w:rPr>
      </w:pPr>
      <w:r w:rsidRPr="00C3614B">
        <w:rPr>
          <w:rFonts w:ascii="Century" w:hAnsi="Century"/>
          <w:b/>
          <w:bCs/>
          <w:sz w:val="20"/>
          <w:szCs w:val="20"/>
          <w:lang w:val="en"/>
        </w:rPr>
        <w:t xml:space="preserve"> (9 am – 9:30 am – Registration)</w:t>
      </w:r>
    </w:p>
    <w:p w:rsidR="00ED6AE7" w:rsidRPr="002540FA" w:rsidRDefault="00775160" w:rsidP="00ED6AE7">
      <w:pPr>
        <w:jc w:val="center"/>
        <w:rPr>
          <w:rFonts w:ascii="Calibri" w:hAnsi="Calibri" w:cs="Calibri"/>
          <w:b/>
          <w:sz w:val="16"/>
          <w:szCs w:val="16"/>
        </w:rPr>
      </w:pPr>
      <w:r>
        <w:rPr>
          <w:rFonts w:ascii="Calibri" w:hAnsi="Calibri" w:cs="Calibri"/>
        </w:rPr>
        <w:pict>
          <v:rect id="_x0000_i1025" style="width:467.3pt;height:1.5pt" o:hrstd="t" o:hrnoshade="t" o:hr="t" fillcolor="#c0504d" stroked="f"/>
        </w:pict>
      </w:r>
    </w:p>
    <w:p w:rsidR="00E9040F" w:rsidRPr="002540FA" w:rsidRDefault="00E9040F" w:rsidP="00E9040F">
      <w:pPr>
        <w:jc w:val="center"/>
        <w:rPr>
          <w:rFonts w:ascii="Calibri" w:hAnsi="Calibri" w:cs="Calibri"/>
          <w:b/>
          <w:sz w:val="28"/>
          <w:szCs w:val="28"/>
        </w:rPr>
      </w:pPr>
      <w:proofErr w:type="spellStart"/>
      <w:r w:rsidRPr="002540FA">
        <w:rPr>
          <w:rFonts w:ascii="Calibri" w:hAnsi="Calibri" w:cs="Calibri"/>
          <w:b/>
          <w:sz w:val="28"/>
          <w:szCs w:val="28"/>
        </w:rPr>
        <w:t>Brookland</w:t>
      </w:r>
      <w:proofErr w:type="spellEnd"/>
      <w:r w:rsidRPr="002540FA">
        <w:rPr>
          <w:rFonts w:ascii="Calibri" w:hAnsi="Calibri" w:cs="Calibri"/>
          <w:b/>
          <w:sz w:val="28"/>
          <w:szCs w:val="28"/>
        </w:rPr>
        <w:t xml:space="preserve"> </w:t>
      </w:r>
      <w:r>
        <w:rPr>
          <w:rFonts w:ascii="Calibri" w:hAnsi="Calibri" w:cs="Calibri"/>
          <w:b/>
          <w:sz w:val="28"/>
          <w:szCs w:val="28"/>
        </w:rPr>
        <w:t xml:space="preserve">Baptist Church - </w:t>
      </w:r>
      <w:r w:rsidRPr="00BC6D60">
        <w:rPr>
          <w:rFonts w:ascii="Calibri" w:hAnsi="Calibri" w:cs="Calibri"/>
          <w:i/>
          <w:sz w:val="28"/>
          <w:szCs w:val="28"/>
        </w:rPr>
        <w:t>Administration Building</w:t>
      </w:r>
    </w:p>
    <w:p w:rsidR="00ED6AE7" w:rsidRPr="002540FA" w:rsidRDefault="00ED6AE7" w:rsidP="00ED6AE7">
      <w:pPr>
        <w:jc w:val="center"/>
        <w:rPr>
          <w:rFonts w:ascii="Calibri" w:hAnsi="Calibri" w:cs="Calibri"/>
        </w:rPr>
      </w:pPr>
      <w:proofErr w:type="gramStart"/>
      <w:r w:rsidRPr="002540FA">
        <w:rPr>
          <w:rFonts w:ascii="Calibri" w:hAnsi="Calibri" w:cs="Calibri"/>
        </w:rPr>
        <w:t>1066 Sunset Blvd.</w:t>
      </w:r>
      <w:proofErr w:type="gramEnd"/>
    </w:p>
    <w:p w:rsidR="00ED6AE7" w:rsidRPr="002540FA" w:rsidRDefault="00ED6AE7" w:rsidP="00ED6AE7">
      <w:pPr>
        <w:jc w:val="center"/>
        <w:rPr>
          <w:rFonts w:ascii="Calibri" w:hAnsi="Calibri" w:cs="Calibri"/>
        </w:rPr>
      </w:pPr>
      <w:smartTag w:uri="urn:schemas-microsoft-com:office:smarttags" w:element="place">
        <w:smartTag w:uri="urn:schemas-microsoft-com:office:smarttags" w:element="City">
          <w:r w:rsidRPr="002540FA">
            <w:rPr>
              <w:rFonts w:ascii="Calibri" w:hAnsi="Calibri" w:cs="Calibri"/>
            </w:rPr>
            <w:t>West Columbia</w:t>
          </w:r>
        </w:smartTag>
        <w:r w:rsidRPr="002540FA">
          <w:rPr>
            <w:rFonts w:ascii="Calibri" w:hAnsi="Calibri" w:cs="Calibri"/>
          </w:rPr>
          <w:t xml:space="preserve">, </w:t>
        </w:r>
        <w:smartTag w:uri="urn:schemas-microsoft-com:office:smarttags" w:element="State">
          <w:r w:rsidRPr="002540FA">
            <w:rPr>
              <w:rFonts w:ascii="Calibri" w:hAnsi="Calibri" w:cs="Calibri"/>
            </w:rPr>
            <w:t>SC</w:t>
          </w:r>
        </w:smartTag>
        <w:r w:rsidRPr="002540FA">
          <w:rPr>
            <w:rFonts w:ascii="Calibri" w:hAnsi="Calibri" w:cs="Calibri"/>
          </w:rPr>
          <w:t xml:space="preserve"> </w:t>
        </w:r>
        <w:smartTag w:uri="urn:schemas-microsoft-com:office:smarttags" w:element="PostalCode">
          <w:r w:rsidRPr="002540FA">
            <w:rPr>
              <w:rFonts w:ascii="Calibri" w:hAnsi="Calibri" w:cs="Calibri"/>
            </w:rPr>
            <w:t>29169</w:t>
          </w:r>
        </w:smartTag>
      </w:smartTag>
    </w:p>
    <w:p w:rsidR="00352A15" w:rsidRPr="00116043" w:rsidRDefault="00775160" w:rsidP="00ED6AE7">
      <w:pPr>
        <w:rPr>
          <w:i/>
          <w:iCs/>
          <w:sz w:val="16"/>
        </w:rPr>
      </w:pPr>
      <w:r>
        <w:rPr>
          <w:rFonts w:ascii="Calibri" w:hAnsi="Calibri" w:cs="Calibri"/>
        </w:rPr>
        <w:pict>
          <v:rect id="_x0000_i1026" style="width:467.3pt;height:1.5pt" o:hrstd="t" o:hrnoshade="t" o:hr="t" fillcolor="#c0504d" stroked="f"/>
        </w:pict>
      </w:r>
    </w:p>
    <w:p w:rsidR="00D85BC2" w:rsidRPr="006E2422" w:rsidRDefault="00116043" w:rsidP="00D85BC2">
      <w:pPr>
        <w:pStyle w:val="Header"/>
        <w:tabs>
          <w:tab w:val="clear" w:pos="4320"/>
          <w:tab w:val="clear" w:pos="8640"/>
        </w:tabs>
        <w:rPr>
          <w:iCs/>
        </w:rPr>
      </w:pPr>
      <w:r w:rsidRPr="006E2422">
        <w:rPr>
          <w:b/>
          <w:iCs/>
        </w:rPr>
        <w:t>9:</w:t>
      </w:r>
      <w:r w:rsidR="00D105DC" w:rsidRPr="006E2422">
        <w:rPr>
          <w:b/>
          <w:iCs/>
        </w:rPr>
        <w:t>0</w:t>
      </w:r>
      <w:r w:rsidR="001B378B" w:rsidRPr="006E2422">
        <w:rPr>
          <w:b/>
          <w:iCs/>
        </w:rPr>
        <w:t>0</w:t>
      </w:r>
      <w:r w:rsidR="003A6243" w:rsidRPr="006E2422">
        <w:rPr>
          <w:b/>
          <w:iCs/>
        </w:rPr>
        <w:t xml:space="preserve"> am</w:t>
      </w:r>
      <w:r w:rsidR="002662BC" w:rsidRPr="006E2422">
        <w:rPr>
          <w:b/>
          <w:iCs/>
        </w:rPr>
        <w:t xml:space="preserve">- </w:t>
      </w:r>
      <w:r w:rsidR="00D85BC2" w:rsidRPr="006E2422">
        <w:rPr>
          <w:b/>
          <w:iCs/>
        </w:rPr>
        <w:t>9:30</w:t>
      </w:r>
      <w:r w:rsidRPr="006E2422">
        <w:rPr>
          <w:b/>
          <w:iCs/>
        </w:rPr>
        <w:t xml:space="preserve"> </w:t>
      </w:r>
      <w:r w:rsidR="00954C41" w:rsidRPr="006E2422">
        <w:rPr>
          <w:b/>
          <w:iCs/>
        </w:rPr>
        <w:t>am</w:t>
      </w:r>
      <w:r w:rsidR="00954C41" w:rsidRPr="006E2422">
        <w:rPr>
          <w:iCs/>
        </w:rPr>
        <w:tab/>
      </w:r>
      <w:r w:rsidR="00D826DB" w:rsidRPr="006E2422">
        <w:rPr>
          <w:iCs/>
        </w:rPr>
        <w:tab/>
      </w:r>
      <w:r w:rsidR="00D85BC2" w:rsidRPr="006E2422">
        <w:rPr>
          <w:b/>
          <w:iCs/>
        </w:rPr>
        <w:t>Registration</w:t>
      </w:r>
    </w:p>
    <w:p w:rsidR="00D85BC2" w:rsidRPr="006E2422" w:rsidRDefault="00D85BC2" w:rsidP="00D85BC2">
      <w:pPr>
        <w:pStyle w:val="Header"/>
        <w:tabs>
          <w:tab w:val="clear" w:pos="4320"/>
          <w:tab w:val="clear" w:pos="8640"/>
        </w:tabs>
        <w:rPr>
          <w:iCs/>
          <w:sz w:val="16"/>
          <w:szCs w:val="16"/>
        </w:rPr>
      </w:pPr>
    </w:p>
    <w:p w:rsidR="001B378B" w:rsidRDefault="00CF4E38" w:rsidP="00D85BC2">
      <w:pPr>
        <w:pStyle w:val="Header"/>
        <w:tabs>
          <w:tab w:val="clear" w:pos="4320"/>
          <w:tab w:val="clear" w:pos="8640"/>
        </w:tabs>
        <w:rPr>
          <w:iCs/>
        </w:rPr>
      </w:pPr>
      <w:r w:rsidRPr="006E2422">
        <w:rPr>
          <w:b/>
          <w:iCs/>
        </w:rPr>
        <w:t xml:space="preserve">9:30 am – </w:t>
      </w:r>
      <w:r w:rsidR="00D030FD">
        <w:rPr>
          <w:b/>
          <w:iCs/>
        </w:rPr>
        <w:t>11:45</w:t>
      </w:r>
      <w:r w:rsidRPr="006E2422">
        <w:rPr>
          <w:b/>
          <w:iCs/>
        </w:rPr>
        <w:t xml:space="preserve"> </w:t>
      </w:r>
      <w:r w:rsidR="00D030FD">
        <w:rPr>
          <w:b/>
          <w:iCs/>
        </w:rPr>
        <w:t>am</w:t>
      </w:r>
      <w:r w:rsidRPr="006E2422">
        <w:rPr>
          <w:iCs/>
        </w:rPr>
        <w:tab/>
      </w:r>
      <w:r w:rsidRPr="006E2422">
        <w:rPr>
          <w:iCs/>
        </w:rPr>
        <w:tab/>
      </w:r>
      <w:r w:rsidR="00D85BC2" w:rsidRPr="006E2422">
        <w:rPr>
          <w:b/>
          <w:iCs/>
        </w:rPr>
        <w:t>Welcome/</w:t>
      </w:r>
      <w:r w:rsidR="001B378B" w:rsidRPr="006E2422">
        <w:rPr>
          <w:b/>
          <w:iCs/>
        </w:rPr>
        <w:t>SCAPPA Business</w:t>
      </w:r>
    </w:p>
    <w:p w:rsidR="00C66D0D" w:rsidRDefault="00C66D0D" w:rsidP="00C66D0D">
      <w:pPr>
        <w:rPr>
          <w:color w:val="1202E4"/>
        </w:rPr>
      </w:pPr>
      <w:r>
        <w:rPr>
          <w:iCs/>
        </w:rPr>
        <w:tab/>
      </w:r>
      <w:r>
        <w:rPr>
          <w:iCs/>
        </w:rPr>
        <w:tab/>
      </w:r>
      <w:r>
        <w:rPr>
          <w:iCs/>
        </w:rPr>
        <w:tab/>
      </w:r>
      <w:r>
        <w:rPr>
          <w:iCs/>
        </w:rPr>
        <w:tab/>
      </w:r>
    </w:p>
    <w:p w:rsidR="001B378B" w:rsidRDefault="001B378B" w:rsidP="001B378B">
      <w:pPr>
        <w:numPr>
          <w:ilvl w:val="0"/>
          <w:numId w:val="1"/>
        </w:numPr>
        <w:tabs>
          <w:tab w:val="left" w:pos="2520"/>
        </w:tabs>
        <w:rPr>
          <w:bCs/>
        </w:rPr>
      </w:pPr>
      <w:r>
        <w:t>Annual Report</w:t>
      </w:r>
    </w:p>
    <w:p w:rsidR="001B378B" w:rsidRPr="001B378B" w:rsidRDefault="001B378B" w:rsidP="001B378B">
      <w:pPr>
        <w:numPr>
          <w:ilvl w:val="0"/>
          <w:numId w:val="1"/>
        </w:numPr>
        <w:tabs>
          <w:tab w:val="left" w:pos="2520"/>
        </w:tabs>
        <w:rPr>
          <w:bCs/>
        </w:rPr>
      </w:pPr>
      <w:r>
        <w:rPr>
          <w:bCs/>
        </w:rPr>
        <w:t>Certification Report</w:t>
      </w:r>
    </w:p>
    <w:p w:rsidR="001B378B" w:rsidRDefault="001B378B" w:rsidP="001B378B">
      <w:pPr>
        <w:numPr>
          <w:ilvl w:val="0"/>
          <w:numId w:val="1"/>
        </w:numPr>
        <w:tabs>
          <w:tab w:val="left" w:pos="2520"/>
        </w:tabs>
        <w:rPr>
          <w:bCs/>
        </w:rPr>
      </w:pPr>
      <w:r>
        <w:rPr>
          <w:bCs/>
        </w:rPr>
        <w:t xml:space="preserve">Recognition of </w:t>
      </w:r>
      <w:r w:rsidR="0041378F">
        <w:rPr>
          <w:bCs/>
        </w:rPr>
        <w:t xml:space="preserve">New </w:t>
      </w:r>
      <w:r>
        <w:rPr>
          <w:bCs/>
        </w:rPr>
        <w:t>Certified Members</w:t>
      </w:r>
    </w:p>
    <w:p w:rsidR="001B378B" w:rsidRDefault="001B378B" w:rsidP="001B378B">
      <w:pPr>
        <w:numPr>
          <w:ilvl w:val="0"/>
          <w:numId w:val="1"/>
        </w:numPr>
        <w:tabs>
          <w:tab w:val="left" w:pos="2520"/>
        </w:tabs>
        <w:rPr>
          <w:bCs/>
        </w:rPr>
      </w:pPr>
      <w:r>
        <w:rPr>
          <w:bCs/>
        </w:rPr>
        <w:t xml:space="preserve">Introduction of the SCAPPA Board </w:t>
      </w:r>
    </w:p>
    <w:p w:rsidR="008056BD" w:rsidRDefault="001B378B" w:rsidP="008056BD">
      <w:pPr>
        <w:numPr>
          <w:ilvl w:val="0"/>
          <w:numId w:val="1"/>
        </w:numPr>
        <w:tabs>
          <w:tab w:val="left" w:pos="2520"/>
        </w:tabs>
        <w:rPr>
          <w:bCs/>
        </w:rPr>
      </w:pPr>
      <w:r>
        <w:rPr>
          <w:bCs/>
        </w:rPr>
        <w:t>SCAPPA Awards</w:t>
      </w:r>
    </w:p>
    <w:p w:rsidR="00D030FD" w:rsidRPr="00D030FD" w:rsidRDefault="00D030FD" w:rsidP="00D030FD">
      <w:pPr>
        <w:tabs>
          <w:tab w:val="left" w:pos="2520"/>
        </w:tabs>
        <w:ind w:left="3630"/>
        <w:rPr>
          <w:bCs/>
          <w:sz w:val="16"/>
          <w:szCs w:val="16"/>
        </w:rPr>
      </w:pPr>
    </w:p>
    <w:p w:rsidR="00D030FD" w:rsidRDefault="00D030FD" w:rsidP="00D030FD">
      <w:pPr>
        <w:tabs>
          <w:tab w:val="left" w:pos="2520"/>
        </w:tabs>
        <w:rPr>
          <w:bCs/>
        </w:rPr>
      </w:pPr>
      <w:r w:rsidRPr="00D030FD">
        <w:rPr>
          <w:b/>
          <w:bCs/>
        </w:rPr>
        <w:t>11:45 am – 12:00 pm</w:t>
      </w:r>
      <w:r>
        <w:rPr>
          <w:bCs/>
        </w:rPr>
        <w:tab/>
      </w:r>
      <w:r>
        <w:rPr>
          <w:bCs/>
        </w:rPr>
        <w:tab/>
      </w:r>
      <w:r w:rsidRPr="00ED6AE7">
        <w:rPr>
          <w:b/>
          <w:bCs/>
        </w:rPr>
        <w:t>Presentation of Fundraising Baskets</w:t>
      </w:r>
    </w:p>
    <w:p w:rsidR="008056BD" w:rsidRPr="001F01FA" w:rsidRDefault="008056BD" w:rsidP="008056BD">
      <w:pPr>
        <w:tabs>
          <w:tab w:val="left" w:pos="2520"/>
        </w:tabs>
        <w:ind w:left="2880"/>
        <w:rPr>
          <w:bCs/>
          <w:sz w:val="16"/>
          <w:szCs w:val="16"/>
        </w:rPr>
      </w:pPr>
    </w:p>
    <w:p w:rsidR="003A6243" w:rsidRPr="00321C63" w:rsidRDefault="003A6243" w:rsidP="003A6243">
      <w:pPr>
        <w:tabs>
          <w:tab w:val="left" w:pos="2520"/>
        </w:tabs>
        <w:rPr>
          <w:b/>
          <w:bCs/>
        </w:rPr>
      </w:pPr>
      <w:r w:rsidRPr="003C5CDB">
        <w:rPr>
          <w:b/>
          <w:bCs/>
        </w:rPr>
        <w:t>1</w:t>
      </w:r>
      <w:r w:rsidR="00EF2AB7" w:rsidRPr="003C5CDB">
        <w:rPr>
          <w:b/>
          <w:bCs/>
        </w:rPr>
        <w:t>2</w:t>
      </w:r>
      <w:r w:rsidRPr="003C5CDB">
        <w:rPr>
          <w:b/>
          <w:bCs/>
        </w:rPr>
        <w:t xml:space="preserve">:00 pm – </w:t>
      </w:r>
      <w:r w:rsidR="00D85BC2" w:rsidRPr="003C5CDB">
        <w:rPr>
          <w:b/>
          <w:bCs/>
        </w:rPr>
        <w:t>1:00</w:t>
      </w:r>
      <w:r w:rsidRPr="003C5CDB">
        <w:rPr>
          <w:b/>
          <w:bCs/>
        </w:rPr>
        <w:t xml:space="preserve"> pm</w:t>
      </w:r>
      <w:r w:rsidRPr="00116043">
        <w:rPr>
          <w:bCs/>
        </w:rPr>
        <w:t xml:space="preserve">   </w:t>
      </w:r>
      <w:r>
        <w:rPr>
          <w:bCs/>
        </w:rPr>
        <w:tab/>
      </w:r>
      <w:r>
        <w:rPr>
          <w:bCs/>
        </w:rPr>
        <w:tab/>
      </w:r>
      <w:r w:rsidR="00EF2AB7" w:rsidRPr="00CF4E38">
        <w:rPr>
          <w:b/>
          <w:bCs/>
        </w:rPr>
        <w:t>Lunch</w:t>
      </w:r>
      <w:r w:rsidR="00321C63">
        <w:rPr>
          <w:bCs/>
        </w:rPr>
        <w:t xml:space="preserve"> </w:t>
      </w:r>
    </w:p>
    <w:p w:rsidR="003A6243" w:rsidRPr="00D85BC2" w:rsidRDefault="003A6243" w:rsidP="003A6243">
      <w:pPr>
        <w:tabs>
          <w:tab w:val="left" w:pos="2520"/>
        </w:tabs>
        <w:rPr>
          <w:bCs/>
          <w:sz w:val="16"/>
          <w:szCs w:val="16"/>
        </w:rPr>
      </w:pPr>
    </w:p>
    <w:p w:rsidR="00ED6AE7" w:rsidRPr="00CF4E38" w:rsidRDefault="001F01FA" w:rsidP="00ED6AE7">
      <w:pPr>
        <w:widowControl w:val="0"/>
      </w:pPr>
      <w:r w:rsidRPr="003C5CDB">
        <w:rPr>
          <w:b/>
          <w:bCs/>
        </w:rPr>
        <w:t>1:00 pm</w:t>
      </w:r>
      <w:r w:rsidR="003A6243" w:rsidRPr="003C5CDB">
        <w:rPr>
          <w:b/>
          <w:bCs/>
        </w:rPr>
        <w:t xml:space="preserve"> – </w:t>
      </w:r>
      <w:r w:rsidRPr="003C5CDB">
        <w:rPr>
          <w:b/>
          <w:bCs/>
        </w:rPr>
        <w:t>3:15</w:t>
      </w:r>
      <w:r w:rsidR="003A6243" w:rsidRPr="003C5CDB">
        <w:rPr>
          <w:b/>
          <w:bCs/>
        </w:rPr>
        <w:t xml:space="preserve"> pm</w:t>
      </w:r>
      <w:r w:rsidR="003A6243">
        <w:rPr>
          <w:bCs/>
        </w:rPr>
        <w:tab/>
      </w:r>
      <w:r w:rsidR="003A6243">
        <w:rPr>
          <w:bCs/>
        </w:rPr>
        <w:tab/>
      </w:r>
      <w:r w:rsidR="00ED6AE7" w:rsidRPr="00ED6AE7">
        <w:rPr>
          <w:b/>
          <w:bCs/>
        </w:rPr>
        <w:t>Training</w:t>
      </w:r>
    </w:p>
    <w:p w:rsidR="003C5CDB" w:rsidRPr="00ED6AE7" w:rsidRDefault="00780017" w:rsidP="00ED6AE7">
      <w:pPr>
        <w:ind w:left="2160" w:firstLine="720"/>
      </w:pPr>
      <w:r w:rsidRPr="00CF4E38">
        <w:t xml:space="preserve"> </w:t>
      </w:r>
      <w:r w:rsidR="003C5CDB" w:rsidRPr="00ED6AE7">
        <w:t xml:space="preserve"> </w:t>
      </w:r>
    </w:p>
    <w:p w:rsidR="00D105DC" w:rsidRPr="006E2422" w:rsidRDefault="00600BFE" w:rsidP="003C5CDB">
      <w:pPr>
        <w:rPr>
          <w:b/>
          <w:bCs/>
        </w:rPr>
      </w:pPr>
      <w:r w:rsidRPr="001F01FA">
        <w:rPr>
          <w:sz w:val="20"/>
          <w:szCs w:val="20"/>
        </w:rPr>
        <w:t xml:space="preserve"> </w:t>
      </w:r>
      <w:r w:rsidR="00D105DC" w:rsidRPr="003C5CDB">
        <w:rPr>
          <w:b/>
          <w:bCs/>
        </w:rPr>
        <w:t>3:</w:t>
      </w:r>
      <w:r w:rsidR="001F01FA" w:rsidRPr="003C5CDB">
        <w:rPr>
          <w:b/>
          <w:bCs/>
        </w:rPr>
        <w:t>15</w:t>
      </w:r>
      <w:r w:rsidR="00D105DC" w:rsidRPr="003C5CDB">
        <w:rPr>
          <w:b/>
          <w:bCs/>
        </w:rPr>
        <w:t xml:space="preserve"> pm – </w:t>
      </w:r>
      <w:r w:rsidR="00D030FD">
        <w:rPr>
          <w:b/>
          <w:bCs/>
        </w:rPr>
        <w:t xml:space="preserve">3:45 </w:t>
      </w:r>
      <w:r w:rsidR="00D105DC" w:rsidRPr="003C5CDB">
        <w:rPr>
          <w:b/>
          <w:bCs/>
        </w:rPr>
        <w:t>pm</w:t>
      </w:r>
      <w:r w:rsidR="00CF4E38">
        <w:rPr>
          <w:bCs/>
        </w:rPr>
        <w:tab/>
      </w:r>
      <w:r w:rsidR="00CF4E38">
        <w:rPr>
          <w:bCs/>
        </w:rPr>
        <w:tab/>
      </w:r>
      <w:r w:rsidR="00CF4E38" w:rsidRPr="006E2422">
        <w:rPr>
          <w:b/>
          <w:bCs/>
        </w:rPr>
        <w:t>Jan Oglietti F</w:t>
      </w:r>
      <w:r w:rsidR="00D105DC" w:rsidRPr="006E2422">
        <w:rPr>
          <w:b/>
          <w:bCs/>
        </w:rPr>
        <w:t>undraiser</w:t>
      </w:r>
    </w:p>
    <w:p w:rsidR="001C1F30" w:rsidRDefault="00D030FD">
      <w:pPr>
        <w:spacing w:after="120"/>
        <w:ind w:left="2160" w:hanging="2160"/>
        <w:rPr>
          <w:b/>
          <w:bCs/>
        </w:rPr>
      </w:pPr>
      <w:r>
        <w:rPr>
          <w:b/>
          <w:bCs/>
        </w:rPr>
        <w:t>3:45 pm – 4:00 pm</w:t>
      </w:r>
      <w:r w:rsidR="001C1F30" w:rsidRPr="006E2422">
        <w:rPr>
          <w:b/>
          <w:bCs/>
        </w:rPr>
        <w:tab/>
      </w:r>
      <w:r w:rsidR="001C1F30" w:rsidRPr="006E2422">
        <w:rPr>
          <w:b/>
          <w:bCs/>
        </w:rPr>
        <w:tab/>
      </w:r>
      <w:r w:rsidR="001F01FA" w:rsidRPr="006E2422">
        <w:rPr>
          <w:b/>
          <w:bCs/>
        </w:rPr>
        <w:t xml:space="preserve">Evaluations, </w:t>
      </w:r>
      <w:r w:rsidR="00B83C21" w:rsidRPr="006E2422">
        <w:rPr>
          <w:b/>
          <w:bCs/>
        </w:rPr>
        <w:t>Certificates</w:t>
      </w:r>
      <w:r w:rsidR="00D105DC" w:rsidRPr="00BF0930">
        <w:rPr>
          <w:b/>
          <w:bCs/>
        </w:rPr>
        <w:t xml:space="preserve"> &amp;</w:t>
      </w:r>
      <w:r w:rsidR="00B83C21" w:rsidRPr="00BF0930">
        <w:rPr>
          <w:b/>
          <w:bCs/>
        </w:rPr>
        <w:t xml:space="preserve"> Adjournment</w:t>
      </w:r>
    </w:p>
    <w:p w:rsidR="00ED6AE7" w:rsidRDefault="00775160" w:rsidP="00ED6AE7">
      <w:pPr>
        <w:rPr>
          <w:rFonts w:ascii="Calibri" w:hAnsi="Calibri" w:cs="Calibri"/>
        </w:rPr>
      </w:pPr>
      <w:r>
        <w:rPr>
          <w:rFonts w:ascii="Calibri" w:hAnsi="Calibri" w:cs="Calibri"/>
        </w:rPr>
        <w:pict>
          <v:rect id="_x0000_i1027" style="width:467.3pt;height:1.5pt" o:hrstd="t" o:hrnoshade="t" o:hr="t" fillcolor="#c0504d" stroked="f"/>
        </w:pict>
      </w:r>
    </w:p>
    <w:p w:rsidR="00ED6AE7" w:rsidRPr="00A80B8A" w:rsidRDefault="00ED6AE7" w:rsidP="0089793B">
      <w:pPr>
        <w:spacing w:line="360" w:lineRule="auto"/>
        <w:jc w:val="center"/>
        <w:rPr>
          <w:rFonts w:ascii="Verdana" w:hAnsi="Verdana" w:cstheme="minorHAnsi"/>
          <w:b/>
        </w:rPr>
      </w:pPr>
      <w:r w:rsidRPr="00697B88">
        <w:rPr>
          <w:rFonts w:ascii="Verdana" w:hAnsi="Verdana" w:cstheme="minorHAnsi"/>
          <w:b/>
          <w:i/>
        </w:rPr>
        <w:t>Prevention Through the Decades:</w:t>
      </w:r>
      <w:r w:rsidRPr="00A80B8A">
        <w:rPr>
          <w:rFonts w:ascii="Verdana" w:hAnsi="Verdana" w:cstheme="minorHAnsi"/>
          <w:b/>
        </w:rPr>
        <w:t xml:space="preserve">  Strategies to Reduce Substance Abuse</w:t>
      </w:r>
    </w:p>
    <w:p w:rsidR="00ED6AE7" w:rsidRDefault="00ED6AE7" w:rsidP="0089793B">
      <w:pPr>
        <w:jc w:val="center"/>
        <w:rPr>
          <w:rFonts w:ascii="Gill Sans Ultra Bold" w:hAnsi="Gill Sans Ultra Bold" w:cstheme="minorHAnsi"/>
          <w:i/>
          <w:sz w:val="28"/>
          <w:szCs w:val="28"/>
        </w:rPr>
      </w:pPr>
      <w:r w:rsidRPr="00697B88">
        <w:rPr>
          <w:rFonts w:ascii="Gill Sans Ultra Bold" w:hAnsi="Gill Sans Ultra Bold" w:cstheme="minorHAnsi"/>
          <w:i/>
          <w:color w:val="E36C0A" w:themeColor="accent6" w:themeShade="BF"/>
          <w:sz w:val="28"/>
          <w:szCs w:val="28"/>
        </w:rPr>
        <w:t>70’S</w:t>
      </w:r>
      <w:r w:rsidRPr="00697B88">
        <w:rPr>
          <w:rFonts w:ascii="Gill Sans Ultra Bold" w:hAnsi="Gill Sans Ultra Bold" w:cstheme="minorHAnsi"/>
          <w:i/>
          <w:sz w:val="28"/>
          <w:szCs w:val="28"/>
        </w:rPr>
        <w:t xml:space="preserve">, </w:t>
      </w:r>
      <w:r w:rsidRPr="00697B88">
        <w:rPr>
          <w:rFonts w:ascii="Gill Sans Ultra Bold" w:hAnsi="Gill Sans Ultra Bold" w:cstheme="minorHAnsi"/>
          <w:i/>
          <w:color w:val="7030A0"/>
          <w:sz w:val="28"/>
          <w:szCs w:val="28"/>
        </w:rPr>
        <w:t>80’S</w:t>
      </w:r>
      <w:r w:rsidRPr="00697B88">
        <w:rPr>
          <w:rFonts w:ascii="Gill Sans Ultra Bold" w:hAnsi="Gill Sans Ultra Bold" w:cstheme="minorHAnsi"/>
          <w:i/>
          <w:sz w:val="28"/>
          <w:szCs w:val="28"/>
        </w:rPr>
        <w:t xml:space="preserve">, </w:t>
      </w:r>
      <w:r w:rsidRPr="00697B88">
        <w:rPr>
          <w:rFonts w:ascii="Gill Sans Ultra Bold" w:hAnsi="Gill Sans Ultra Bold" w:cstheme="minorHAnsi"/>
          <w:i/>
          <w:color w:val="0070C0"/>
          <w:sz w:val="28"/>
          <w:szCs w:val="28"/>
        </w:rPr>
        <w:t>90’s</w:t>
      </w:r>
      <w:r w:rsidRPr="00697B88">
        <w:rPr>
          <w:rFonts w:ascii="Gill Sans Ultra Bold" w:hAnsi="Gill Sans Ultra Bold" w:cstheme="minorHAnsi"/>
          <w:i/>
          <w:sz w:val="28"/>
          <w:szCs w:val="28"/>
        </w:rPr>
        <w:t xml:space="preserve">, </w:t>
      </w:r>
      <w:r w:rsidRPr="00697B88">
        <w:rPr>
          <w:rFonts w:ascii="Gill Sans Ultra Bold" w:hAnsi="Gill Sans Ultra Bold" w:cstheme="minorHAnsi"/>
          <w:i/>
          <w:color w:val="FF0000"/>
          <w:sz w:val="28"/>
          <w:szCs w:val="28"/>
        </w:rPr>
        <w:t>2000’S</w:t>
      </w:r>
      <w:r w:rsidRPr="00697B88">
        <w:rPr>
          <w:rFonts w:ascii="Gill Sans Ultra Bold" w:hAnsi="Gill Sans Ultra Bold" w:cstheme="minorHAnsi"/>
          <w:i/>
          <w:sz w:val="28"/>
          <w:szCs w:val="28"/>
        </w:rPr>
        <w:t xml:space="preserve"> AND NOW?</w:t>
      </w:r>
    </w:p>
    <w:p w:rsidR="00ED6AE7" w:rsidRPr="00697B88" w:rsidRDefault="00775160" w:rsidP="0089793B">
      <w:pPr>
        <w:jc w:val="center"/>
        <w:rPr>
          <w:rFonts w:ascii="Gill Sans Ultra Bold" w:hAnsi="Gill Sans Ultra Bold" w:cstheme="minorHAnsi"/>
          <w:i/>
          <w:sz w:val="28"/>
          <w:szCs w:val="28"/>
        </w:rPr>
      </w:pPr>
      <w:r>
        <w:rPr>
          <w:rFonts w:ascii="Calibri" w:hAnsi="Calibri" w:cs="Calibri"/>
        </w:rPr>
        <w:pict>
          <v:rect id="_x0000_i1028" style="width:467.3pt;height:1.5pt" o:hralign="center" o:hrstd="t" o:hrnoshade="t" o:hr="t" fillcolor="#c0504d" stroked="f"/>
        </w:pict>
      </w:r>
    </w:p>
    <w:p w:rsidR="00ED6AE7" w:rsidRPr="00ED6AE7" w:rsidRDefault="00ED6AE7" w:rsidP="00ED6AE7">
      <w:r w:rsidRPr="00ED6AE7">
        <w:rPr>
          <w:b/>
          <w:i/>
        </w:rPr>
        <w:t>Celebrate the decades of difference</w:t>
      </w:r>
      <w:r w:rsidRPr="00ED6AE7">
        <w:t>—four decades that have made a positive difference in the substance abuse prevention field.  Experts in the field of prevention (past and present) will highlight the milestones in substance abuse prevention over the last four decades. We will hear from an all-star panel as they discuss prevention strategies used in the 70’s, 80’s, 90’s through 2012- that have improved outcomes and saved lives.</w:t>
      </w:r>
    </w:p>
    <w:p w:rsidR="00ED6AE7" w:rsidRPr="00ED6AE7" w:rsidRDefault="00ED6AE7" w:rsidP="00ED6AE7">
      <w:pPr>
        <w:autoSpaceDE w:val="0"/>
        <w:autoSpaceDN w:val="0"/>
        <w:adjustRightInd w:val="0"/>
        <w:rPr>
          <w:b/>
          <w:i/>
          <w:iCs/>
        </w:rPr>
      </w:pPr>
      <w:r w:rsidRPr="00ED6AE7">
        <w:rPr>
          <w:b/>
          <w:i/>
          <w:iCs/>
        </w:rPr>
        <w:t>Objective:</w:t>
      </w:r>
    </w:p>
    <w:p w:rsidR="00ED6AE7" w:rsidRPr="00ED6AE7" w:rsidRDefault="00ED6AE7" w:rsidP="00ED6AE7">
      <w:pPr>
        <w:autoSpaceDE w:val="0"/>
        <w:autoSpaceDN w:val="0"/>
        <w:adjustRightInd w:val="0"/>
      </w:pPr>
      <w:r w:rsidRPr="00ED6AE7">
        <w:rPr>
          <w:i/>
          <w:iCs/>
        </w:rPr>
        <w:t xml:space="preserve">Strategies to Reduce Substance Abuse </w:t>
      </w:r>
      <w:r w:rsidRPr="00ED6AE7">
        <w:t xml:space="preserve">is an assessment of strategies used in communities in South Carolina to reduce alcohol, tobacco and drug use and abuse. The workshop is intended to identify these strategies with examples of programs that are making a difference.  Identifying risk and protective factors and focusing on the resiliency and strengths of youths and adults, for example, have become major focuses of prevention programs. </w:t>
      </w:r>
    </w:p>
    <w:p w:rsidR="00ED6AE7" w:rsidRPr="00ED6AE7" w:rsidRDefault="00ED6AE7" w:rsidP="00ED6AE7">
      <w:pPr>
        <w:autoSpaceDE w:val="0"/>
        <w:autoSpaceDN w:val="0"/>
        <w:adjustRightInd w:val="0"/>
        <w:rPr>
          <w:b/>
        </w:rPr>
      </w:pPr>
    </w:p>
    <w:p w:rsidR="00ED6AE7" w:rsidRPr="00ED6AE7" w:rsidRDefault="00ED6AE7" w:rsidP="00ED6AE7">
      <w:pPr>
        <w:autoSpaceDE w:val="0"/>
        <w:autoSpaceDN w:val="0"/>
        <w:adjustRightInd w:val="0"/>
        <w:rPr>
          <w:b/>
        </w:rPr>
      </w:pPr>
      <w:r w:rsidRPr="00ED6AE7">
        <w:rPr>
          <w:b/>
        </w:rPr>
        <w:lastRenderedPageBreak/>
        <w:t>The speakers will focus on five prevention strategies:</w:t>
      </w:r>
    </w:p>
    <w:p w:rsidR="00ED6AE7" w:rsidRPr="00ED6AE7" w:rsidRDefault="00ED6AE7" w:rsidP="00ED6AE7">
      <w:pPr>
        <w:pStyle w:val="ListParagraph"/>
        <w:numPr>
          <w:ilvl w:val="0"/>
          <w:numId w:val="8"/>
        </w:numPr>
        <w:autoSpaceDE w:val="0"/>
        <w:autoSpaceDN w:val="0"/>
        <w:adjustRightInd w:val="0"/>
        <w:spacing w:after="0" w:line="240" w:lineRule="auto"/>
        <w:rPr>
          <w:rFonts w:ascii="Times New Roman" w:hAnsi="Times New Roman"/>
        </w:rPr>
      </w:pPr>
      <w:r w:rsidRPr="00ED6AE7">
        <w:rPr>
          <w:rFonts w:ascii="Times New Roman" w:hAnsi="Times New Roman"/>
        </w:rPr>
        <w:t xml:space="preserve">Teaching prevention in schools </w:t>
      </w:r>
    </w:p>
    <w:p w:rsidR="00ED6AE7" w:rsidRPr="00ED6AE7" w:rsidRDefault="00ED6AE7" w:rsidP="00ED6AE7">
      <w:pPr>
        <w:pStyle w:val="ListParagraph"/>
        <w:numPr>
          <w:ilvl w:val="0"/>
          <w:numId w:val="8"/>
        </w:numPr>
        <w:autoSpaceDE w:val="0"/>
        <w:autoSpaceDN w:val="0"/>
        <w:adjustRightInd w:val="0"/>
        <w:spacing w:after="0" w:line="240" w:lineRule="auto"/>
        <w:rPr>
          <w:rFonts w:ascii="Times New Roman" w:hAnsi="Times New Roman"/>
        </w:rPr>
      </w:pPr>
      <w:r w:rsidRPr="00ED6AE7">
        <w:rPr>
          <w:rFonts w:ascii="Times New Roman" w:hAnsi="Times New Roman"/>
        </w:rPr>
        <w:t>Reaching youths outside school</w:t>
      </w:r>
    </w:p>
    <w:p w:rsidR="00ED6AE7" w:rsidRPr="00ED6AE7" w:rsidRDefault="00ED6AE7" w:rsidP="00ED6AE7">
      <w:pPr>
        <w:pStyle w:val="ListParagraph"/>
        <w:numPr>
          <w:ilvl w:val="0"/>
          <w:numId w:val="8"/>
        </w:numPr>
        <w:autoSpaceDE w:val="0"/>
        <w:autoSpaceDN w:val="0"/>
        <w:adjustRightInd w:val="0"/>
        <w:spacing w:after="0" w:line="240" w:lineRule="auto"/>
        <w:rPr>
          <w:rFonts w:ascii="Times New Roman" w:hAnsi="Times New Roman"/>
        </w:rPr>
      </w:pPr>
      <w:r w:rsidRPr="00ED6AE7">
        <w:rPr>
          <w:rFonts w:ascii="Times New Roman" w:hAnsi="Times New Roman"/>
        </w:rPr>
        <w:t>Targeting high-risk groups</w:t>
      </w:r>
    </w:p>
    <w:p w:rsidR="00ED6AE7" w:rsidRPr="00ED6AE7" w:rsidRDefault="00ED6AE7" w:rsidP="00ED6AE7">
      <w:pPr>
        <w:pStyle w:val="ListParagraph"/>
        <w:numPr>
          <w:ilvl w:val="0"/>
          <w:numId w:val="8"/>
        </w:numPr>
        <w:autoSpaceDE w:val="0"/>
        <w:autoSpaceDN w:val="0"/>
        <w:adjustRightInd w:val="0"/>
        <w:spacing w:after="0" w:line="240" w:lineRule="auto"/>
        <w:rPr>
          <w:rFonts w:ascii="Times New Roman" w:hAnsi="Times New Roman"/>
        </w:rPr>
      </w:pPr>
      <w:r w:rsidRPr="00ED6AE7">
        <w:rPr>
          <w:rFonts w:ascii="Times New Roman" w:hAnsi="Times New Roman"/>
        </w:rPr>
        <w:t>Engaging Parents</w:t>
      </w:r>
    </w:p>
    <w:p w:rsidR="00ED6AE7" w:rsidRPr="00ED6AE7" w:rsidRDefault="00ED6AE7" w:rsidP="00ED6AE7">
      <w:pPr>
        <w:pStyle w:val="ListParagraph"/>
        <w:numPr>
          <w:ilvl w:val="0"/>
          <w:numId w:val="8"/>
        </w:numPr>
        <w:rPr>
          <w:rFonts w:ascii="Times New Roman" w:hAnsi="Times New Roman"/>
        </w:rPr>
      </w:pPr>
      <w:r w:rsidRPr="00ED6AE7">
        <w:rPr>
          <w:rFonts w:ascii="Times New Roman" w:hAnsi="Times New Roman"/>
        </w:rPr>
        <w:t>Empowering communities</w:t>
      </w:r>
    </w:p>
    <w:p w:rsidR="00ED6AE7" w:rsidRPr="00ED6AE7" w:rsidRDefault="00ED6AE7" w:rsidP="00ED6AE7">
      <w:pPr>
        <w:autoSpaceDE w:val="0"/>
        <w:autoSpaceDN w:val="0"/>
        <w:adjustRightInd w:val="0"/>
      </w:pPr>
      <w:r w:rsidRPr="00ED6AE7">
        <w:t>The growing emphasis on “what works” among funders requires that communities learn from each other and implement program models with a track record of success. Using programs that are effective in other communities, tailoring those programs to the needs of the specific locality, and evaluating their success is critical to creating a sustainable approach (U.S. Dept. of Justice, 2000).</w:t>
      </w:r>
    </w:p>
    <w:p w:rsidR="001C012D" w:rsidRDefault="001C012D" w:rsidP="0089793B">
      <w:pPr>
        <w:spacing w:after="120"/>
        <w:ind w:left="2160" w:hanging="2160"/>
      </w:pPr>
    </w:p>
    <w:p w:rsidR="00ED6AE7" w:rsidRDefault="001C012D">
      <w:pPr>
        <w:spacing w:after="120"/>
        <w:ind w:left="2160" w:hanging="2160"/>
        <w:rPr>
          <w:b/>
          <w:bCs/>
        </w:rPr>
      </w:pPr>
      <w:r>
        <w:rPr>
          <w:b/>
          <w:bCs/>
        </w:rPr>
        <w:tab/>
      </w:r>
      <w:r>
        <w:rPr>
          <w:b/>
          <w:bCs/>
        </w:rPr>
        <w:tab/>
      </w:r>
      <w:r>
        <w:rPr>
          <w:b/>
          <w:bCs/>
        </w:rPr>
        <w:tab/>
      </w:r>
      <w:r>
        <w:rPr>
          <w:b/>
          <w:bCs/>
        </w:rPr>
        <w:tab/>
      </w:r>
    </w:p>
    <w:p w:rsidR="001C012D" w:rsidRDefault="001C012D">
      <w:pPr>
        <w:spacing w:after="120"/>
        <w:ind w:left="2160" w:hanging="2160"/>
        <w:rPr>
          <w:b/>
          <w:bCs/>
        </w:rPr>
      </w:pPr>
      <w:bookmarkStart w:id="0" w:name="_GoBack"/>
      <w:bookmarkEnd w:id="0"/>
    </w:p>
    <w:p w:rsidR="001C012D" w:rsidRPr="00BF0930" w:rsidRDefault="007E7649">
      <w:pPr>
        <w:spacing w:after="120"/>
        <w:ind w:left="2160" w:hanging="2160"/>
        <w:rPr>
          <w:b/>
          <w:bCs/>
        </w:rPr>
      </w:pPr>
      <w:r>
        <w:rPr>
          <w:b/>
          <w:bCs/>
        </w:rPr>
        <w:tab/>
      </w:r>
      <w:r>
        <w:rPr>
          <w:b/>
          <w:bCs/>
        </w:rPr>
        <w:tab/>
      </w:r>
    </w:p>
    <w:p w:rsidR="00B83C21" w:rsidRDefault="003C569E" w:rsidP="009D3BA5">
      <w:pPr>
        <w:spacing w:after="120"/>
        <w:ind w:left="2160" w:hanging="2160"/>
        <w:jc w:val="center"/>
        <w:rPr>
          <w:bCs/>
        </w:rPr>
      </w:pPr>
      <w:r>
        <w:rPr>
          <w:b/>
          <w:bCs/>
          <w:noProof/>
        </w:rPr>
        <w:drawing>
          <wp:inline distT="0" distB="0" distL="0" distR="0">
            <wp:extent cx="771525" cy="609600"/>
            <wp:effectExtent l="0" t="0" r="9525" b="0"/>
            <wp:docPr id="1" name="Picture 1" descr="SC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P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09600"/>
                    </a:xfrm>
                    <a:prstGeom prst="rect">
                      <a:avLst/>
                    </a:prstGeom>
                    <a:noFill/>
                    <a:ln>
                      <a:noFill/>
                    </a:ln>
                  </pic:spPr>
                </pic:pic>
              </a:graphicData>
            </a:graphic>
          </wp:inline>
        </w:drawing>
      </w:r>
    </w:p>
    <w:p w:rsidR="0002346A" w:rsidRDefault="00775160" w:rsidP="009D3BA5">
      <w:pPr>
        <w:spacing w:after="120"/>
        <w:ind w:left="2160" w:hanging="2160"/>
        <w:jc w:val="center"/>
        <w:rPr>
          <w:bCs/>
          <w:sz w:val="28"/>
          <w:szCs w:val="28"/>
        </w:rPr>
      </w:pPr>
      <w:hyperlink r:id="rId9" w:history="1">
        <w:r w:rsidR="00B16C19" w:rsidRPr="00DC6940">
          <w:rPr>
            <w:rStyle w:val="Hyperlink"/>
            <w:bCs/>
            <w:sz w:val="28"/>
            <w:szCs w:val="28"/>
          </w:rPr>
          <w:t>http://www.scappaonline.org/</w:t>
        </w:r>
      </w:hyperlink>
    </w:p>
    <w:p w:rsidR="00B16C19" w:rsidRDefault="00B16C19" w:rsidP="009D3BA5">
      <w:pPr>
        <w:spacing w:after="120"/>
        <w:ind w:left="2160" w:hanging="2160"/>
        <w:jc w:val="center"/>
        <w:rPr>
          <w:bCs/>
          <w:sz w:val="28"/>
          <w:szCs w:val="28"/>
        </w:rPr>
      </w:pPr>
    </w:p>
    <w:p w:rsidR="00E9040F" w:rsidRDefault="00E9040F" w:rsidP="009D3BA5">
      <w:pPr>
        <w:spacing w:after="120"/>
        <w:ind w:left="2160" w:hanging="2160"/>
        <w:jc w:val="center"/>
        <w:rPr>
          <w:bCs/>
          <w:sz w:val="28"/>
          <w:szCs w:val="28"/>
        </w:rPr>
      </w:pPr>
    </w:p>
    <w:p w:rsidR="00B16C19" w:rsidRPr="00ED6AE7" w:rsidRDefault="00775160" w:rsidP="009D3BA5">
      <w:pPr>
        <w:spacing w:after="120"/>
        <w:ind w:left="2160" w:hanging="2160"/>
        <w:jc w:val="center"/>
        <w:rPr>
          <w:bCs/>
          <w:sz w:val="28"/>
          <w:szCs w:val="28"/>
        </w:rPr>
      </w:pPr>
      <w:hyperlink r:id="rId10" w:history="1">
        <w:r w:rsidR="00B16C19" w:rsidRPr="00DC6940">
          <w:rPr>
            <w:rStyle w:val="Hyperlink"/>
            <w:bCs/>
            <w:sz w:val="28"/>
            <w:szCs w:val="28"/>
          </w:rPr>
          <w:t>https://www.facebook.com/pages/South-Carolina-Association-for-Prevention-Professionals-Advocates/</w:t>
        </w:r>
      </w:hyperlink>
      <w:r w:rsidR="00B16C19">
        <w:rPr>
          <w:bCs/>
          <w:sz w:val="28"/>
          <w:szCs w:val="28"/>
        </w:rPr>
        <w:t xml:space="preserve"> </w:t>
      </w:r>
    </w:p>
    <w:sectPr w:rsidR="00B16C19" w:rsidRPr="00ED6AE7" w:rsidSect="00ED6AE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60" w:rsidRDefault="00775160">
      <w:r>
        <w:separator/>
      </w:r>
    </w:p>
  </w:endnote>
  <w:endnote w:type="continuationSeparator" w:id="0">
    <w:p w:rsidR="00775160" w:rsidRDefault="0077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60" w:rsidRDefault="00775160">
      <w:r>
        <w:separator/>
      </w:r>
    </w:p>
  </w:footnote>
  <w:footnote w:type="continuationSeparator" w:id="0">
    <w:p w:rsidR="00775160" w:rsidRDefault="00775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AEB"/>
    <w:multiLevelType w:val="hybridMultilevel"/>
    <w:tmpl w:val="FB6AD7FE"/>
    <w:lvl w:ilvl="0" w:tplc="BA4C6AAA">
      <w:start w:val="1999"/>
      <w:numFmt w:val="bullet"/>
      <w:lvlText w:val=""/>
      <w:lvlJc w:val="left"/>
      <w:pPr>
        <w:tabs>
          <w:tab w:val="num" w:pos="3990"/>
        </w:tabs>
        <w:ind w:left="3990" w:hanging="72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465D7"/>
    <w:multiLevelType w:val="hybridMultilevel"/>
    <w:tmpl w:val="54501B6C"/>
    <w:lvl w:ilvl="0" w:tplc="BA4C6AAA">
      <w:start w:val="1999"/>
      <w:numFmt w:val="bullet"/>
      <w:lvlText w:val=""/>
      <w:lvlJc w:val="left"/>
      <w:pPr>
        <w:tabs>
          <w:tab w:val="num" w:pos="3990"/>
        </w:tabs>
        <w:ind w:left="3990" w:hanging="72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807E3C"/>
    <w:multiLevelType w:val="hybridMultilevel"/>
    <w:tmpl w:val="A544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30999"/>
    <w:multiLevelType w:val="hybridMultilevel"/>
    <w:tmpl w:val="D3469D26"/>
    <w:lvl w:ilvl="0" w:tplc="BA4C6AAA">
      <w:start w:val="1999"/>
      <w:numFmt w:val="bullet"/>
      <w:lvlText w:val=""/>
      <w:lvlJc w:val="left"/>
      <w:pPr>
        <w:tabs>
          <w:tab w:val="num" w:pos="3990"/>
        </w:tabs>
        <w:ind w:left="3990" w:hanging="72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225CF4"/>
    <w:multiLevelType w:val="hybridMultilevel"/>
    <w:tmpl w:val="6C88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C86D54"/>
    <w:multiLevelType w:val="hybridMultilevel"/>
    <w:tmpl w:val="FA60E1DA"/>
    <w:lvl w:ilvl="0" w:tplc="BA4C6AAA">
      <w:start w:val="1999"/>
      <w:numFmt w:val="bullet"/>
      <w:lvlText w:val=""/>
      <w:lvlJc w:val="left"/>
      <w:pPr>
        <w:tabs>
          <w:tab w:val="num" w:pos="3990"/>
        </w:tabs>
        <w:ind w:left="3990" w:hanging="72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485262"/>
    <w:multiLevelType w:val="hybridMultilevel"/>
    <w:tmpl w:val="771CD79E"/>
    <w:lvl w:ilvl="0" w:tplc="04090009">
      <w:start w:val="1"/>
      <w:numFmt w:val="bullet"/>
      <w:lvlText w:val=""/>
      <w:lvlJc w:val="left"/>
      <w:pPr>
        <w:tabs>
          <w:tab w:val="num" w:pos="3630"/>
        </w:tabs>
        <w:ind w:left="363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nsid w:val="6D5B10E3"/>
    <w:multiLevelType w:val="hybridMultilevel"/>
    <w:tmpl w:val="09344D20"/>
    <w:lvl w:ilvl="0" w:tplc="BA4C6AAA">
      <w:start w:val="1999"/>
      <w:numFmt w:val="bullet"/>
      <w:lvlText w:val=""/>
      <w:lvlJc w:val="left"/>
      <w:pPr>
        <w:tabs>
          <w:tab w:val="num" w:pos="3990"/>
        </w:tabs>
        <w:ind w:left="3990" w:hanging="72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1"/>
  </w:num>
  <w:num w:numId="6">
    <w:abstractNumId w:val="0"/>
  </w:num>
  <w:num w:numId="7">
    <w:abstractNumId w:val="4"/>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A1"/>
    <w:rsid w:val="00015EBE"/>
    <w:rsid w:val="0002346A"/>
    <w:rsid w:val="00027F5E"/>
    <w:rsid w:val="00074898"/>
    <w:rsid w:val="000A509A"/>
    <w:rsid w:val="000B50CE"/>
    <w:rsid w:val="000C5DA1"/>
    <w:rsid w:val="000E1C63"/>
    <w:rsid w:val="00116043"/>
    <w:rsid w:val="00136597"/>
    <w:rsid w:val="00151646"/>
    <w:rsid w:val="00167DF6"/>
    <w:rsid w:val="00176F03"/>
    <w:rsid w:val="00191EBA"/>
    <w:rsid w:val="001B378B"/>
    <w:rsid w:val="001C012D"/>
    <w:rsid w:val="001C1F30"/>
    <w:rsid w:val="001F01FA"/>
    <w:rsid w:val="00253543"/>
    <w:rsid w:val="002662BC"/>
    <w:rsid w:val="00271313"/>
    <w:rsid w:val="002A4926"/>
    <w:rsid w:val="00321C63"/>
    <w:rsid w:val="003408ED"/>
    <w:rsid w:val="003409CB"/>
    <w:rsid w:val="00352A15"/>
    <w:rsid w:val="00353152"/>
    <w:rsid w:val="00377C68"/>
    <w:rsid w:val="003A3D39"/>
    <w:rsid w:val="003A6243"/>
    <w:rsid w:val="003C48A0"/>
    <w:rsid w:val="003C569E"/>
    <w:rsid w:val="003C5CDB"/>
    <w:rsid w:val="00405CBA"/>
    <w:rsid w:val="0041378F"/>
    <w:rsid w:val="00415642"/>
    <w:rsid w:val="0044349A"/>
    <w:rsid w:val="00477A5E"/>
    <w:rsid w:val="004A397C"/>
    <w:rsid w:val="004A4019"/>
    <w:rsid w:val="004C1BB8"/>
    <w:rsid w:val="005003D2"/>
    <w:rsid w:val="0056239D"/>
    <w:rsid w:val="0057337D"/>
    <w:rsid w:val="00587D8E"/>
    <w:rsid w:val="00595A2E"/>
    <w:rsid w:val="005A36B0"/>
    <w:rsid w:val="005A7761"/>
    <w:rsid w:val="005C766E"/>
    <w:rsid w:val="005D0E40"/>
    <w:rsid w:val="005F2AEF"/>
    <w:rsid w:val="00600BFE"/>
    <w:rsid w:val="00611E43"/>
    <w:rsid w:val="006364D3"/>
    <w:rsid w:val="00646224"/>
    <w:rsid w:val="0065080D"/>
    <w:rsid w:val="0065761C"/>
    <w:rsid w:val="00680C6A"/>
    <w:rsid w:val="00686B6D"/>
    <w:rsid w:val="00686E7E"/>
    <w:rsid w:val="006966E0"/>
    <w:rsid w:val="006C48D0"/>
    <w:rsid w:val="006D584C"/>
    <w:rsid w:val="006E2422"/>
    <w:rsid w:val="006F0470"/>
    <w:rsid w:val="00704238"/>
    <w:rsid w:val="00713F6C"/>
    <w:rsid w:val="00731DB2"/>
    <w:rsid w:val="00740D19"/>
    <w:rsid w:val="007440BC"/>
    <w:rsid w:val="007558EE"/>
    <w:rsid w:val="00764A81"/>
    <w:rsid w:val="00765F9A"/>
    <w:rsid w:val="00766936"/>
    <w:rsid w:val="00775160"/>
    <w:rsid w:val="007756C2"/>
    <w:rsid w:val="00780017"/>
    <w:rsid w:val="00796542"/>
    <w:rsid w:val="007A7F53"/>
    <w:rsid w:val="007B0FDD"/>
    <w:rsid w:val="007C32FD"/>
    <w:rsid w:val="007E7649"/>
    <w:rsid w:val="008056BD"/>
    <w:rsid w:val="00817B2C"/>
    <w:rsid w:val="0089793B"/>
    <w:rsid w:val="008C5CF2"/>
    <w:rsid w:val="00954C41"/>
    <w:rsid w:val="0095656A"/>
    <w:rsid w:val="009C5746"/>
    <w:rsid w:val="009D3BA5"/>
    <w:rsid w:val="009E6E72"/>
    <w:rsid w:val="00A457F3"/>
    <w:rsid w:val="00A876AB"/>
    <w:rsid w:val="00A97750"/>
    <w:rsid w:val="00AC2649"/>
    <w:rsid w:val="00AC77A1"/>
    <w:rsid w:val="00AE4266"/>
    <w:rsid w:val="00AF40FC"/>
    <w:rsid w:val="00B05C79"/>
    <w:rsid w:val="00B16C19"/>
    <w:rsid w:val="00B20CB9"/>
    <w:rsid w:val="00B76BCD"/>
    <w:rsid w:val="00B83C21"/>
    <w:rsid w:val="00B930BB"/>
    <w:rsid w:val="00BF0930"/>
    <w:rsid w:val="00C50D34"/>
    <w:rsid w:val="00C66D0D"/>
    <w:rsid w:val="00C85692"/>
    <w:rsid w:val="00CC46D4"/>
    <w:rsid w:val="00CE0FB5"/>
    <w:rsid w:val="00CF4E38"/>
    <w:rsid w:val="00D02DAE"/>
    <w:rsid w:val="00D030FD"/>
    <w:rsid w:val="00D105DC"/>
    <w:rsid w:val="00D17FBD"/>
    <w:rsid w:val="00D43456"/>
    <w:rsid w:val="00D56890"/>
    <w:rsid w:val="00D826DB"/>
    <w:rsid w:val="00D8429E"/>
    <w:rsid w:val="00D85BC2"/>
    <w:rsid w:val="00D86618"/>
    <w:rsid w:val="00D94A6B"/>
    <w:rsid w:val="00DA293F"/>
    <w:rsid w:val="00DB1423"/>
    <w:rsid w:val="00DC13F2"/>
    <w:rsid w:val="00DF23C8"/>
    <w:rsid w:val="00DF66B1"/>
    <w:rsid w:val="00E17519"/>
    <w:rsid w:val="00E277F9"/>
    <w:rsid w:val="00E374C8"/>
    <w:rsid w:val="00E51E80"/>
    <w:rsid w:val="00E723DB"/>
    <w:rsid w:val="00E9040F"/>
    <w:rsid w:val="00EA0703"/>
    <w:rsid w:val="00EB03FC"/>
    <w:rsid w:val="00ED0E19"/>
    <w:rsid w:val="00ED4236"/>
    <w:rsid w:val="00ED6AE7"/>
    <w:rsid w:val="00EE0A71"/>
    <w:rsid w:val="00EF2AB7"/>
    <w:rsid w:val="00F148F9"/>
    <w:rsid w:val="00F20AFA"/>
    <w:rsid w:val="00FA44D9"/>
    <w:rsid w:val="00FB26B3"/>
    <w:rsid w:val="00FC1572"/>
    <w:rsid w:val="00FE4499"/>
    <w:rsid w:val="00FF439D"/>
    <w:rsid w:val="00FF59DF"/>
    <w:rsid w:val="00FF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66E"/>
    <w:rPr>
      <w:sz w:val="24"/>
      <w:szCs w:val="24"/>
    </w:rPr>
  </w:style>
  <w:style w:type="paragraph" w:styleId="Heading1">
    <w:name w:val="heading 1"/>
    <w:basedOn w:val="Normal"/>
    <w:next w:val="Normal"/>
    <w:qFormat/>
    <w:rsid w:val="005C766E"/>
    <w:pPr>
      <w:keepNext/>
      <w:jc w:val="center"/>
      <w:outlineLvl w:val="0"/>
    </w:pPr>
    <w:rPr>
      <w:b/>
      <w:bCs/>
    </w:rPr>
  </w:style>
  <w:style w:type="paragraph" w:styleId="Heading2">
    <w:name w:val="heading 2"/>
    <w:basedOn w:val="Normal"/>
    <w:next w:val="Normal"/>
    <w:qFormat/>
    <w:rsid w:val="005C766E"/>
    <w:pPr>
      <w:keepNext/>
      <w:ind w:left="1440" w:firstLine="720"/>
      <w:outlineLvl w:val="1"/>
    </w:pPr>
    <w:rPr>
      <w:b/>
      <w:bCs/>
    </w:rPr>
  </w:style>
  <w:style w:type="paragraph" w:styleId="Heading3">
    <w:name w:val="heading 3"/>
    <w:basedOn w:val="Normal"/>
    <w:next w:val="Normal"/>
    <w:qFormat/>
    <w:rsid w:val="005C766E"/>
    <w:pPr>
      <w:keepNext/>
      <w:outlineLvl w:val="2"/>
    </w:pPr>
    <w:rPr>
      <w:b/>
      <w:bCs/>
    </w:rPr>
  </w:style>
  <w:style w:type="paragraph" w:styleId="Heading4">
    <w:name w:val="heading 4"/>
    <w:basedOn w:val="Normal"/>
    <w:next w:val="Normal"/>
    <w:qFormat/>
    <w:rsid w:val="005C766E"/>
    <w:pPr>
      <w:keepNext/>
      <w:outlineLvl w:val="3"/>
    </w:pPr>
    <w:rPr>
      <w:i/>
      <w:iCs/>
      <w:sz w:val="20"/>
    </w:rPr>
  </w:style>
  <w:style w:type="paragraph" w:styleId="Heading5">
    <w:name w:val="heading 5"/>
    <w:basedOn w:val="Normal"/>
    <w:next w:val="Normal"/>
    <w:qFormat/>
    <w:rsid w:val="005C766E"/>
    <w:pPr>
      <w:keepNext/>
      <w:ind w:left="2160" w:firstLine="720"/>
      <w:outlineLvl w:val="4"/>
    </w:pPr>
    <w:rPr>
      <w:i/>
      <w:iCs/>
      <w:sz w:val="20"/>
    </w:rPr>
  </w:style>
  <w:style w:type="paragraph" w:styleId="Heading6">
    <w:name w:val="heading 6"/>
    <w:basedOn w:val="Normal"/>
    <w:next w:val="Normal"/>
    <w:qFormat/>
    <w:rsid w:val="005C766E"/>
    <w:pPr>
      <w:keepNext/>
      <w:tabs>
        <w:tab w:val="left" w:pos="2520"/>
      </w:tabs>
      <w:ind w:left="2160" w:firstLine="360"/>
      <w:outlineLvl w:val="5"/>
    </w:pPr>
    <w:rPr>
      <w:b/>
      <w:bCs/>
      <w:i/>
      <w:iCs/>
      <w:sz w:val="20"/>
    </w:rPr>
  </w:style>
  <w:style w:type="paragraph" w:styleId="Heading7">
    <w:name w:val="heading 7"/>
    <w:basedOn w:val="Normal"/>
    <w:next w:val="Normal"/>
    <w:qFormat/>
    <w:rsid w:val="005C766E"/>
    <w:pPr>
      <w:keepNext/>
      <w:tabs>
        <w:tab w:val="left" w:pos="2520"/>
      </w:tabs>
      <w:ind w:left="2520"/>
      <w:outlineLvl w:val="6"/>
    </w:pPr>
    <w:rPr>
      <w:i/>
      <w:iCs/>
      <w:sz w:val="20"/>
    </w:rPr>
  </w:style>
  <w:style w:type="paragraph" w:styleId="Heading8">
    <w:name w:val="heading 8"/>
    <w:basedOn w:val="Normal"/>
    <w:next w:val="Normal"/>
    <w:qFormat/>
    <w:rsid w:val="005C766E"/>
    <w:pPr>
      <w:keepNext/>
      <w:ind w:left="1080"/>
      <w:outlineLvl w:val="7"/>
    </w:pPr>
    <w:rPr>
      <w:i/>
      <w:iCs/>
      <w:sz w:val="20"/>
    </w:rPr>
  </w:style>
  <w:style w:type="paragraph" w:styleId="Heading9">
    <w:name w:val="heading 9"/>
    <w:basedOn w:val="Normal"/>
    <w:next w:val="Normal"/>
    <w:qFormat/>
    <w:rsid w:val="005C766E"/>
    <w:pPr>
      <w:keepNext/>
      <w:ind w:left="2160" w:firstLine="360"/>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766E"/>
    <w:pPr>
      <w:ind w:left="2445"/>
    </w:pPr>
    <w:rPr>
      <w:i/>
      <w:iCs/>
      <w:sz w:val="20"/>
    </w:rPr>
  </w:style>
  <w:style w:type="paragraph" w:styleId="BodyTextIndent2">
    <w:name w:val="Body Text Indent 2"/>
    <w:basedOn w:val="Normal"/>
    <w:rsid w:val="005C766E"/>
    <w:pPr>
      <w:ind w:left="2520" w:hanging="360"/>
    </w:pPr>
    <w:rPr>
      <w:b/>
      <w:bCs/>
      <w:i/>
      <w:iCs/>
      <w:sz w:val="20"/>
    </w:rPr>
  </w:style>
  <w:style w:type="paragraph" w:styleId="BodyTextIndent3">
    <w:name w:val="Body Text Indent 3"/>
    <w:basedOn w:val="Normal"/>
    <w:rsid w:val="005C766E"/>
    <w:pPr>
      <w:ind w:left="2520"/>
    </w:pPr>
    <w:rPr>
      <w:i/>
      <w:iCs/>
      <w:sz w:val="20"/>
    </w:rPr>
  </w:style>
  <w:style w:type="paragraph" w:styleId="Header">
    <w:name w:val="header"/>
    <w:basedOn w:val="Normal"/>
    <w:rsid w:val="005C766E"/>
    <w:pPr>
      <w:tabs>
        <w:tab w:val="center" w:pos="4320"/>
        <w:tab w:val="right" w:pos="8640"/>
      </w:tabs>
    </w:pPr>
  </w:style>
  <w:style w:type="paragraph" w:styleId="Footer">
    <w:name w:val="footer"/>
    <w:basedOn w:val="Normal"/>
    <w:rsid w:val="005C766E"/>
    <w:pPr>
      <w:tabs>
        <w:tab w:val="center" w:pos="4320"/>
        <w:tab w:val="right" w:pos="8640"/>
      </w:tabs>
    </w:pPr>
  </w:style>
  <w:style w:type="paragraph" w:styleId="BodyText">
    <w:name w:val="Body Text"/>
    <w:basedOn w:val="Normal"/>
    <w:rsid w:val="005C766E"/>
    <w:rPr>
      <w:b/>
      <w:bCs/>
      <w:i/>
      <w:iCs/>
      <w:sz w:val="28"/>
    </w:rPr>
  </w:style>
  <w:style w:type="paragraph" w:styleId="NormalWeb">
    <w:name w:val="Normal (Web)"/>
    <w:basedOn w:val="Normal"/>
    <w:rsid w:val="00B83C21"/>
    <w:pPr>
      <w:spacing w:before="100" w:beforeAutospacing="1" w:after="100" w:afterAutospacing="1"/>
    </w:pPr>
  </w:style>
  <w:style w:type="character" w:styleId="Strong">
    <w:name w:val="Strong"/>
    <w:qFormat/>
    <w:rsid w:val="00B83C21"/>
    <w:rPr>
      <w:b/>
      <w:bCs/>
    </w:rPr>
  </w:style>
  <w:style w:type="character" w:styleId="Hyperlink">
    <w:name w:val="Hyperlink"/>
    <w:uiPriority w:val="99"/>
    <w:rsid w:val="00B83C21"/>
    <w:rPr>
      <w:color w:val="0000FF"/>
      <w:u w:val="single"/>
    </w:rPr>
  </w:style>
  <w:style w:type="paragraph" w:styleId="ListParagraph">
    <w:name w:val="List Paragraph"/>
    <w:basedOn w:val="Normal"/>
    <w:uiPriority w:val="34"/>
    <w:qFormat/>
    <w:rsid w:val="003C5CD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E2422"/>
    <w:rPr>
      <w:rFonts w:ascii="Tahoma" w:hAnsi="Tahoma" w:cs="Tahoma"/>
      <w:sz w:val="16"/>
      <w:szCs w:val="16"/>
    </w:rPr>
  </w:style>
  <w:style w:type="character" w:customStyle="1" w:styleId="BalloonTextChar">
    <w:name w:val="Balloon Text Char"/>
    <w:basedOn w:val="DefaultParagraphFont"/>
    <w:link w:val="BalloonText"/>
    <w:rsid w:val="006E2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66E"/>
    <w:rPr>
      <w:sz w:val="24"/>
      <w:szCs w:val="24"/>
    </w:rPr>
  </w:style>
  <w:style w:type="paragraph" w:styleId="Heading1">
    <w:name w:val="heading 1"/>
    <w:basedOn w:val="Normal"/>
    <w:next w:val="Normal"/>
    <w:qFormat/>
    <w:rsid w:val="005C766E"/>
    <w:pPr>
      <w:keepNext/>
      <w:jc w:val="center"/>
      <w:outlineLvl w:val="0"/>
    </w:pPr>
    <w:rPr>
      <w:b/>
      <w:bCs/>
    </w:rPr>
  </w:style>
  <w:style w:type="paragraph" w:styleId="Heading2">
    <w:name w:val="heading 2"/>
    <w:basedOn w:val="Normal"/>
    <w:next w:val="Normal"/>
    <w:qFormat/>
    <w:rsid w:val="005C766E"/>
    <w:pPr>
      <w:keepNext/>
      <w:ind w:left="1440" w:firstLine="720"/>
      <w:outlineLvl w:val="1"/>
    </w:pPr>
    <w:rPr>
      <w:b/>
      <w:bCs/>
    </w:rPr>
  </w:style>
  <w:style w:type="paragraph" w:styleId="Heading3">
    <w:name w:val="heading 3"/>
    <w:basedOn w:val="Normal"/>
    <w:next w:val="Normal"/>
    <w:qFormat/>
    <w:rsid w:val="005C766E"/>
    <w:pPr>
      <w:keepNext/>
      <w:outlineLvl w:val="2"/>
    </w:pPr>
    <w:rPr>
      <w:b/>
      <w:bCs/>
    </w:rPr>
  </w:style>
  <w:style w:type="paragraph" w:styleId="Heading4">
    <w:name w:val="heading 4"/>
    <w:basedOn w:val="Normal"/>
    <w:next w:val="Normal"/>
    <w:qFormat/>
    <w:rsid w:val="005C766E"/>
    <w:pPr>
      <w:keepNext/>
      <w:outlineLvl w:val="3"/>
    </w:pPr>
    <w:rPr>
      <w:i/>
      <w:iCs/>
      <w:sz w:val="20"/>
    </w:rPr>
  </w:style>
  <w:style w:type="paragraph" w:styleId="Heading5">
    <w:name w:val="heading 5"/>
    <w:basedOn w:val="Normal"/>
    <w:next w:val="Normal"/>
    <w:qFormat/>
    <w:rsid w:val="005C766E"/>
    <w:pPr>
      <w:keepNext/>
      <w:ind w:left="2160" w:firstLine="720"/>
      <w:outlineLvl w:val="4"/>
    </w:pPr>
    <w:rPr>
      <w:i/>
      <w:iCs/>
      <w:sz w:val="20"/>
    </w:rPr>
  </w:style>
  <w:style w:type="paragraph" w:styleId="Heading6">
    <w:name w:val="heading 6"/>
    <w:basedOn w:val="Normal"/>
    <w:next w:val="Normal"/>
    <w:qFormat/>
    <w:rsid w:val="005C766E"/>
    <w:pPr>
      <w:keepNext/>
      <w:tabs>
        <w:tab w:val="left" w:pos="2520"/>
      </w:tabs>
      <w:ind w:left="2160" w:firstLine="360"/>
      <w:outlineLvl w:val="5"/>
    </w:pPr>
    <w:rPr>
      <w:b/>
      <w:bCs/>
      <w:i/>
      <w:iCs/>
      <w:sz w:val="20"/>
    </w:rPr>
  </w:style>
  <w:style w:type="paragraph" w:styleId="Heading7">
    <w:name w:val="heading 7"/>
    <w:basedOn w:val="Normal"/>
    <w:next w:val="Normal"/>
    <w:qFormat/>
    <w:rsid w:val="005C766E"/>
    <w:pPr>
      <w:keepNext/>
      <w:tabs>
        <w:tab w:val="left" w:pos="2520"/>
      </w:tabs>
      <w:ind w:left="2520"/>
      <w:outlineLvl w:val="6"/>
    </w:pPr>
    <w:rPr>
      <w:i/>
      <w:iCs/>
      <w:sz w:val="20"/>
    </w:rPr>
  </w:style>
  <w:style w:type="paragraph" w:styleId="Heading8">
    <w:name w:val="heading 8"/>
    <w:basedOn w:val="Normal"/>
    <w:next w:val="Normal"/>
    <w:qFormat/>
    <w:rsid w:val="005C766E"/>
    <w:pPr>
      <w:keepNext/>
      <w:ind w:left="1080"/>
      <w:outlineLvl w:val="7"/>
    </w:pPr>
    <w:rPr>
      <w:i/>
      <w:iCs/>
      <w:sz w:val="20"/>
    </w:rPr>
  </w:style>
  <w:style w:type="paragraph" w:styleId="Heading9">
    <w:name w:val="heading 9"/>
    <w:basedOn w:val="Normal"/>
    <w:next w:val="Normal"/>
    <w:qFormat/>
    <w:rsid w:val="005C766E"/>
    <w:pPr>
      <w:keepNext/>
      <w:ind w:left="2160" w:firstLine="360"/>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766E"/>
    <w:pPr>
      <w:ind w:left="2445"/>
    </w:pPr>
    <w:rPr>
      <w:i/>
      <w:iCs/>
      <w:sz w:val="20"/>
    </w:rPr>
  </w:style>
  <w:style w:type="paragraph" w:styleId="BodyTextIndent2">
    <w:name w:val="Body Text Indent 2"/>
    <w:basedOn w:val="Normal"/>
    <w:rsid w:val="005C766E"/>
    <w:pPr>
      <w:ind w:left="2520" w:hanging="360"/>
    </w:pPr>
    <w:rPr>
      <w:b/>
      <w:bCs/>
      <w:i/>
      <w:iCs/>
      <w:sz w:val="20"/>
    </w:rPr>
  </w:style>
  <w:style w:type="paragraph" w:styleId="BodyTextIndent3">
    <w:name w:val="Body Text Indent 3"/>
    <w:basedOn w:val="Normal"/>
    <w:rsid w:val="005C766E"/>
    <w:pPr>
      <w:ind w:left="2520"/>
    </w:pPr>
    <w:rPr>
      <w:i/>
      <w:iCs/>
      <w:sz w:val="20"/>
    </w:rPr>
  </w:style>
  <w:style w:type="paragraph" w:styleId="Header">
    <w:name w:val="header"/>
    <w:basedOn w:val="Normal"/>
    <w:rsid w:val="005C766E"/>
    <w:pPr>
      <w:tabs>
        <w:tab w:val="center" w:pos="4320"/>
        <w:tab w:val="right" w:pos="8640"/>
      </w:tabs>
    </w:pPr>
  </w:style>
  <w:style w:type="paragraph" w:styleId="Footer">
    <w:name w:val="footer"/>
    <w:basedOn w:val="Normal"/>
    <w:rsid w:val="005C766E"/>
    <w:pPr>
      <w:tabs>
        <w:tab w:val="center" w:pos="4320"/>
        <w:tab w:val="right" w:pos="8640"/>
      </w:tabs>
    </w:pPr>
  </w:style>
  <w:style w:type="paragraph" w:styleId="BodyText">
    <w:name w:val="Body Text"/>
    <w:basedOn w:val="Normal"/>
    <w:rsid w:val="005C766E"/>
    <w:rPr>
      <w:b/>
      <w:bCs/>
      <w:i/>
      <w:iCs/>
      <w:sz w:val="28"/>
    </w:rPr>
  </w:style>
  <w:style w:type="paragraph" w:styleId="NormalWeb">
    <w:name w:val="Normal (Web)"/>
    <w:basedOn w:val="Normal"/>
    <w:rsid w:val="00B83C21"/>
    <w:pPr>
      <w:spacing w:before="100" w:beforeAutospacing="1" w:after="100" w:afterAutospacing="1"/>
    </w:pPr>
  </w:style>
  <w:style w:type="character" w:styleId="Strong">
    <w:name w:val="Strong"/>
    <w:qFormat/>
    <w:rsid w:val="00B83C21"/>
    <w:rPr>
      <w:b/>
      <w:bCs/>
    </w:rPr>
  </w:style>
  <w:style w:type="character" w:styleId="Hyperlink">
    <w:name w:val="Hyperlink"/>
    <w:uiPriority w:val="99"/>
    <w:rsid w:val="00B83C21"/>
    <w:rPr>
      <w:color w:val="0000FF"/>
      <w:u w:val="single"/>
    </w:rPr>
  </w:style>
  <w:style w:type="paragraph" w:styleId="ListParagraph">
    <w:name w:val="List Paragraph"/>
    <w:basedOn w:val="Normal"/>
    <w:uiPriority w:val="34"/>
    <w:qFormat/>
    <w:rsid w:val="003C5CD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E2422"/>
    <w:rPr>
      <w:rFonts w:ascii="Tahoma" w:hAnsi="Tahoma" w:cs="Tahoma"/>
      <w:sz w:val="16"/>
      <w:szCs w:val="16"/>
    </w:rPr>
  </w:style>
  <w:style w:type="character" w:customStyle="1" w:styleId="BalloonTextChar">
    <w:name w:val="Balloon Text Char"/>
    <w:basedOn w:val="DefaultParagraphFont"/>
    <w:link w:val="BalloonText"/>
    <w:rsid w:val="006E2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6494">
      <w:bodyDiv w:val="1"/>
      <w:marLeft w:val="0"/>
      <w:marRight w:val="0"/>
      <w:marTop w:val="0"/>
      <w:marBottom w:val="0"/>
      <w:divBdr>
        <w:top w:val="none" w:sz="0" w:space="0" w:color="auto"/>
        <w:left w:val="none" w:sz="0" w:space="0" w:color="auto"/>
        <w:bottom w:val="none" w:sz="0" w:space="0" w:color="auto"/>
        <w:right w:val="none" w:sz="0" w:space="0" w:color="auto"/>
      </w:divBdr>
    </w:div>
    <w:div w:id="780953023">
      <w:bodyDiv w:val="1"/>
      <w:marLeft w:val="0"/>
      <w:marRight w:val="0"/>
      <w:marTop w:val="0"/>
      <w:marBottom w:val="0"/>
      <w:divBdr>
        <w:top w:val="none" w:sz="0" w:space="0" w:color="auto"/>
        <w:left w:val="none" w:sz="0" w:space="0" w:color="auto"/>
        <w:bottom w:val="none" w:sz="0" w:space="0" w:color="auto"/>
        <w:right w:val="none" w:sz="0" w:space="0" w:color="auto"/>
      </w:divBdr>
    </w:div>
    <w:div w:id="810563720">
      <w:bodyDiv w:val="1"/>
      <w:marLeft w:val="0"/>
      <w:marRight w:val="0"/>
      <w:marTop w:val="0"/>
      <w:marBottom w:val="0"/>
      <w:divBdr>
        <w:top w:val="none" w:sz="0" w:space="0" w:color="auto"/>
        <w:left w:val="none" w:sz="0" w:space="0" w:color="auto"/>
        <w:bottom w:val="none" w:sz="0" w:space="0" w:color="auto"/>
        <w:right w:val="none" w:sz="0" w:space="0" w:color="auto"/>
      </w:divBdr>
      <w:divsChild>
        <w:div w:id="1492939188">
          <w:marLeft w:val="0"/>
          <w:marRight w:val="0"/>
          <w:marTop w:val="0"/>
          <w:marBottom w:val="0"/>
          <w:divBdr>
            <w:top w:val="none" w:sz="0" w:space="0" w:color="auto"/>
            <w:left w:val="none" w:sz="0" w:space="0" w:color="auto"/>
            <w:bottom w:val="none" w:sz="0" w:space="0" w:color="auto"/>
            <w:right w:val="none" w:sz="0" w:space="0" w:color="auto"/>
          </w:divBdr>
        </w:div>
      </w:divsChild>
    </w:div>
    <w:div w:id="1024942919">
      <w:bodyDiv w:val="1"/>
      <w:marLeft w:val="0"/>
      <w:marRight w:val="0"/>
      <w:marTop w:val="0"/>
      <w:marBottom w:val="0"/>
      <w:divBdr>
        <w:top w:val="none" w:sz="0" w:space="0" w:color="auto"/>
        <w:left w:val="none" w:sz="0" w:space="0" w:color="auto"/>
        <w:bottom w:val="none" w:sz="0" w:space="0" w:color="auto"/>
        <w:right w:val="none" w:sz="0" w:space="0" w:color="auto"/>
      </w:divBdr>
      <w:divsChild>
        <w:div w:id="972638311">
          <w:marLeft w:val="0"/>
          <w:marRight w:val="0"/>
          <w:marTop w:val="0"/>
          <w:marBottom w:val="0"/>
          <w:divBdr>
            <w:top w:val="none" w:sz="0" w:space="0" w:color="auto"/>
            <w:left w:val="none" w:sz="0" w:space="0" w:color="auto"/>
            <w:bottom w:val="none" w:sz="0" w:space="0" w:color="auto"/>
            <w:right w:val="none" w:sz="0" w:space="0" w:color="auto"/>
          </w:divBdr>
        </w:div>
      </w:divsChild>
    </w:div>
    <w:div w:id="1303388556">
      <w:bodyDiv w:val="1"/>
      <w:marLeft w:val="0"/>
      <w:marRight w:val="0"/>
      <w:marTop w:val="0"/>
      <w:marBottom w:val="0"/>
      <w:divBdr>
        <w:top w:val="none" w:sz="0" w:space="0" w:color="auto"/>
        <w:left w:val="none" w:sz="0" w:space="0" w:color="auto"/>
        <w:bottom w:val="none" w:sz="0" w:space="0" w:color="auto"/>
        <w:right w:val="none" w:sz="0" w:space="0" w:color="auto"/>
      </w:divBdr>
    </w:div>
    <w:div w:id="2129275068">
      <w:bodyDiv w:val="1"/>
      <w:marLeft w:val="69"/>
      <w:marRight w:val="69"/>
      <w:marTop w:val="69"/>
      <w:marBottom w:val="17"/>
      <w:divBdr>
        <w:top w:val="none" w:sz="0" w:space="0" w:color="auto"/>
        <w:left w:val="none" w:sz="0" w:space="0" w:color="auto"/>
        <w:bottom w:val="none" w:sz="0" w:space="0" w:color="auto"/>
        <w:right w:val="none" w:sz="0" w:space="0" w:color="auto"/>
      </w:divBdr>
      <w:divsChild>
        <w:div w:id="229006901">
          <w:marLeft w:val="0"/>
          <w:marRight w:val="0"/>
          <w:marTop w:val="0"/>
          <w:marBottom w:val="0"/>
          <w:divBdr>
            <w:top w:val="none" w:sz="0" w:space="0" w:color="auto"/>
            <w:left w:val="none" w:sz="0" w:space="0" w:color="auto"/>
            <w:bottom w:val="none" w:sz="0" w:space="0" w:color="auto"/>
            <w:right w:val="none" w:sz="0" w:space="0" w:color="auto"/>
          </w:divBdr>
        </w:div>
        <w:div w:id="357119148">
          <w:marLeft w:val="0"/>
          <w:marRight w:val="0"/>
          <w:marTop w:val="0"/>
          <w:marBottom w:val="0"/>
          <w:divBdr>
            <w:top w:val="none" w:sz="0" w:space="0" w:color="auto"/>
            <w:left w:val="none" w:sz="0" w:space="0" w:color="auto"/>
            <w:bottom w:val="none" w:sz="0" w:space="0" w:color="auto"/>
            <w:right w:val="none" w:sz="0" w:space="0" w:color="auto"/>
          </w:divBdr>
        </w:div>
        <w:div w:id="750585953">
          <w:marLeft w:val="0"/>
          <w:marRight w:val="0"/>
          <w:marTop w:val="0"/>
          <w:marBottom w:val="0"/>
          <w:divBdr>
            <w:top w:val="none" w:sz="0" w:space="0" w:color="auto"/>
            <w:left w:val="none" w:sz="0" w:space="0" w:color="auto"/>
            <w:bottom w:val="none" w:sz="0" w:space="0" w:color="auto"/>
            <w:right w:val="none" w:sz="0" w:space="0" w:color="auto"/>
          </w:divBdr>
        </w:div>
        <w:div w:id="125968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pages/South-Carolina-Association-for-Prevention-Professionals-Advocates/" TargetMode="External"/><Relationship Id="rId4" Type="http://schemas.openxmlformats.org/officeDocument/2006/relationships/settings" Target="settings.xml"/><Relationship Id="rId9" Type="http://schemas.openxmlformats.org/officeDocument/2006/relationships/hyperlink" Target="http://www.scappa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Fall Prevention Quarterly Meeting</vt:lpstr>
    </vt:vector>
  </TitlesOfParts>
  <Company>SCDAODAS</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Prevention Quarterly Meeting</dc:title>
  <dc:creator>Ruby Fore  Drayton</dc:creator>
  <cp:lastModifiedBy>Alphia Dunbar</cp:lastModifiedBy>
  <cp:revision>8</cp:revision>
  <cp:lastPrinted>2010-10-27T21:19:00Z</cp:lastPrinted>
  <dcterms:created xsi:type="dcterms:W3CDTF">2013-10-10T17:21:00Z</dcterms:created>
  <dcterms:modified xsi:type="dcterms:W3CDTF">2013-10-11T19:08:00Z</dcterms:modified>
</cp:coreProperties>
</file>